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3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91F07" w14:textId="77777777" w:rsidR="007A36CF" w:rsidRPr="008E03BB" w:rsidRDefault="00431FF3" w:rsidP="007A36CF">
      <w:pPr>
        <w:pBdr>
          <w:top w:val="double" w:sz="4" w:space="1" w:color="auto"/>
          <w:bottom w:val="double" w:sz="4" w:space="1" w:color="auto"/>
        </w:pBdr>
        <w:spacing w:line="240" w:lineRule="auto"/>
        <w:rPr>
          <w:b/>
        </w:rPr>
      </w:pPr>
      <w:r w:rsidRPr="00230828">
        <w:rPr>
          <w:b/>
        </w:rPr>
        <w:t>2016</w:t>
      </w:r>
      <w:r>
        <w:rPr>
          <w:b/>
        </w:rPr>
        <w:t xml:space="preserve"> </w:t>
      </w:r>
      <w:proofErr w:type="spellStart"/>
      <w:r>
        <w:rPr>
          <w:b/>
        </w:rPr>
        <w:t>Worklife</w:t>
      </w:r>
      <w:proofErr w:type="spellEnd"/>
      <w:r>
        <w:rPr>
          <w:b/>
        </w:rPr>
        <w:t>/Climate</w:t>
      </w:r>
      <w:r w:rsidR="007A36CF" w:rsidRPr="008E03BB">
        <w:rPr>
          <w:b/>
        </w:rPr>
        <w:t xml:space="preserve"> Surve</w:t>
      </w:r>
      <w:r w:rsidR="007A36CF">
        <w:rPr>
          <w:b/>
        </w:rPr>
        <w:t>y</w:t>
      </w:r>
    </w:p>
    <w:p w14:paraId="3D2830CD" w14:textId="77777777" w:rsidR="007A36CF" w:rsidRPr="008E03BB" w:rsidRDefault="00431FF3" w:rsidP="007A36CF">
      <w:pPr>
        <w:pBdr>
          <w:top w:val="double" w:sz="4" w:space="1" w:color="auto"/>
          <w:bottom w:val="double" w:sz="4" w:space="1" w:color="auto"/>
        </w:pBdr>
        <w:spacing w:line="240" w:lineRule="auto"/>
        <w:rPr>
          <w:i/>
        </w:rPr>
      </w:pPr>
      <w:r w:rsidRPr="008E03BB">
        <w:rPr>
          <w:i/>
        </w:rPr>
        <w:t xml:space="preserve">Results </w:t>
      </w:r>
      <w:r>
        <w:rPr>
          <w:i/>
        </w:rPr>
        <w:t xml:space="preserve">from </w:t>
      </w:r>
      <w:r w:rsidR="007A36CF">
        <w:rPr>
          <w:i/>
        </w:rPr>
        <w:t xml:space="preserve">University of Wyoming, </w:t>
      </w:r>
      <w:r w:rsidR="007A36CF" w:rsidRPr="00230828">
        <w:rPr>
          <w:i/>
        </w:rPr>
        <w:t xml:space="preserve">University of North Texas, Rochester Institute of Technology, </w:t>
      </w:r>
      <w:r w:rsidR="007A36CF">
        <w:rPr>
          <w:i/>
        </w:rPr>
        <w:t>&amp;</w:t>
      </w:r>
      <w:r w:rsidR="007A36CF" w:rsidRPr="00230828">
        <w:rPr>
          <w:i/>
        </w:rPr>
        <w:t xml:space="preserve"> Ohio State University</w:t>
      </w:r>
    </w:p>
    <w:p w14:paraId="49E4F978" w14:textId="77777777" w:rsidR="00B03F6E" w:rsidRPr="00A04461" w:rsidRDefault="00B03F6E" w:rsidP="00B03F6E">
      <w:pPr>
        <w:spacing w:line="240" w:lineRule="auto"/>
        <w:jc w:val="left"/>
        <w:rPr>
          <w:b/>
          <w:u w:val="single"/>
        </w:rPr>
      </w:pPr>
      <w:r w:rsidRPr="00A04461">
        <w:rPr>
          <w:b/>
          <w:u w:val="single"/>
        </w:rPr>
        <w:t>Introduction</w:t>
      </w:r>
    </w:p>
    <w:p w14:paraId="704357FE" w14:textId="77777777" w:rsidR="00B03F6E" w:rsidRDefault="00B03F6E" w:rsidP="00B03F6E">
      <w:pPr>
        <w:spacing w:line="240" w:lineRule="auto"/>
        <w:jc w:val="left"/>
      </w:pPr>
      <w:r>
        <w:t xml:space="preserve">The faculty </w:t>
      </w:r>
      <w:proofErr w:type="spellStart"/>
      <w:r w:rsidR="003333FF">
        <w:t>worklife</w:t>
      </w:r>
      <w:proofErr w:type="spellEnd"/>
      <w:r w:rsidR="003333FF">
        <w:t>/departmental climate</w:t>
      </w:r>
      <w:r w:rsidR="00664AF8">
        <w:t xml:space="preserve"> survey is part of a PLAN D P</w:t>
      </w:r>
      <w:r>
        <w:t xml:space="preserve">roject </w:t>
      </w:r>
      <w:r w:rsidR="003333FF" w:rsidRPr="003333FF">
        <w:t>funded by the National Science Foundation in partnership with North Dakota State University.</w:t>
      </w:r>
      <w:r>
        <w:t xml:space="preserve"> This survey collected data on </w:t>
      </w:r>
      <w:proofErr w:type="spellStart"/>
      <w:r w:rsidR="003333FF" w:rsidRPr="003333FF">
        <w:t>worklife</w:t>
      </w:r>
      <w:proofErr w:type="spellEnd"/>
      <w:r w:rsidR="003333FF" w:rsidRPr="003333FF">
        <w:t xml:space="preserve"> satisfact</w:t>
      </w:r>
      <w:r w:rsidR="0013527D">
        <w:t>ion and departmental climate from</w:t>
      </w:r>
      <w:r w:rsidR="003333FF" w:rsidRPr="003333FF">
        <w:t xml:space="preserve"> faculty in colleges of engineering</w:t>
      </w:r>
      <w:r w:rsidR="007A36CF">
        <w:t xml:space="preserve"> at the University of Wyoming, the University of North Texas, Rochester Institute of Technology, and the Ohio State University</w:t>
      </w:r>
      <w:r>
        <w:t xml:space="preserve">. </w:t>
      </w:r>
      <w:r w:rsidR="004A539C">
        <w:t>Survey data were collected</w:t>
      </w:r>
      <w:r w:rsidR="00EE6FF0">
        <w:t xml:space="preserve"> from </w:t>
      </w:r>
      <w:r w:rsidR="00174D42">
        <w:t>January 27</w:t>
      </w:r>
      <w:r w:rsidR="00EE6FF0" w:rsidRPr="00EE6FF0">
        <w:t xml:space="preserve"> to </w:t>
      </w:r>
      <w:r w:rsidR="00174D42">
        <w:t>April 14</w:t>
      </w:r>
      <w:r w:rsidR="00EE6FF0" w:rsidRPr="00EE6FF0">
        <w:t>, 2016</w:t>
      </w:r>
      <w:r w:rsidR="00EE6FF0">
        <w:t xml:space="preserve"> via an on-lin</w:t>
      </w:r>
      <w:r w:rsidR="004A539C">
        <w:t>e survey</w:t>
      </w:r>
      <w:r>
        <w:t xml:space="preserve">. Of the </w:t>
      </w:r>
      <w:r w:rsidR="00174D42">
        <w:t>207</w:t>
      </w:r>
      <w:r>
        <w:t xml:space="preserve"> faculty who responded to the survey, </w:t>
      </w:r>
      <w:r w:rsidR="00174D42">
        <w:t>141</w:t>
      </w:r>
      <w:r>
        <w:t xml:space="preserve"> (</w:t>
      </w:r>
      <w:r w:rsidR="00174D42">
        <w:t>68.1</w:t>
      </w:r>
      <w:r>
        <w:t xml:space="preserve">%) identified as men and </w:t>
      </w:r>
      <w:r w:rsidR="00174D42">
        <w:t>59</w:t>
      </w:r>
      <w:r>
        <w:t xml:space="preserve"> (</w:t>
      </w:r>
      <w:r w:rsidR="00174D42">
        <w:t>28.5</w:t>
      </w:r>
      <w:r w:rsidR="003333FF">
        <w:t>%) identified as women.</w:t>
      </w:r>
      <w:r w:rsidR="00CC7201">
        <w:t xml:space="preserve"> </w:t>
      </w:r>
      <w:r w:rsidR="00174D42">
        <w:t>Seven</w:t>
      </w:r>
      <w:r w:rsidR="00CC7201">
        <w:t xml:space="preserve"> (</w:t>
      </w:r>
      <w:r w:rsidR="00174D42">
        <w:t>3.4</w:t>
      </w:r>
      <w:r w:rsidR="00CC7201">
        <w:t>%) participant</w:t>
      </w:r>
      <w:r w:rsidR="004E14B6">
        <w:t>s</w:t>
      </w:r>
      <w:r w:rsidR="00CC7201">
        <w:t xml:space="preserve"> did not report their gender</w:t>
      </w:r>
      <w:r w:rsidR="004E14B6">
        <w:t xml:space="preserve"> and</w:t>
      </w:r>
      <w:r w:rsidR="00800CE8">
        <w:t xml:space="preserve"> are </w:t>
      </w:r>
      <w:r w:rsidR="00F66439">
        <w:t>only</w:t>
      </w:r>
      <w:r w:rsidR="00CC7201">
        <w:t xml:space="preserve"> included in </w:t>
      </w:r>
      <w:r w:rsidR="00800CE8">
        <w:t xml:space="preserve">the </w:t>
      </w:r>
      <w:r w:rsidR="00CC7201">
        <w:t>overall percentages.</w:t>
      </w:r>
      <w:r w:rsidR="003333FF">
        <w:t xml:space="preserve"> </w:t>
      </w:r>
      <w:r>
        <w:t xml:space="preserve">Based on the total number of faculty </w:t>
      </w:r>
      <w:r w:rsidR="004A539C">
        <w:t>members surveyed</w:t>
      </w:r>
      <w:r w:rsidR="00593D7A" w:rsidRPr="004E14B6">
        <w:t xml:space="preserve"> </w:t>
      </w:r>
      <w:r w:rsidR="00FB3842" w:rsidRPr="00FB3842">
        <w:t>(N</w:t>
      </w:r>
      <w:r w:rsidR="00372437">
        <w:t xml:space="preserve"> </w:t>
      </w:r>
      <w:r w:rsidR="00FB3842" w:rsidRPr="00FB3842">
        <w:t>=</w:t>
      </w:r>
      <w:r w:rsidR="00372437">
        <w:t xml:space="preserve"> </w:t>
      </w:r>
      <w:r w:rsidR="00174D42">
        <w:t>583</w:t>
      </w:r>
      <w:r w:rsidRPr="00FB3842">
        <w:t>),</w:t>
      </w:r>
      <w:r>
        <w:t xml:space="preserve"> the response rate for this survey was </w:t>
      </w:r>
      <w:r w:rsidR="00174D42">
        <w:t>35.5</w:t>
      </w:r>
      <w:r w:rsidRPr="00FB3842">
        <w:t>%.</w:t>
      </w:r>
      <w:r w:rsidR="00593D7A">
        <w:t xml:space="preserve"> </w:t>
      </w:r>
      <w:r w:rsidR="003D370C">
        <w:t xml:space="preserve">A description of the sample can be found in Appendix A, on </w:t>
      </w:r>
      <w:r w:rsidR="003D370C" w:rsidRPr="0024257D">
        <w:t>page</w:t>
      </w:r>
      <w:r w:rsidR="00A1209A">
        <w:t>s</w:t>
      </w:r>
      <w:r w:rsidR="003D370C" w:rsidRPr="0024257D">
        <w:t xml:space="preserve"> </w:t>
      </w:r>
      <w:r w:rsidR="00A1209A">
        <w:t>25</w:t>
      </w:r>
      <w:r w:rsidR="00F66439">
        <w:t xml:space="preserve"> and </w:t>
      </w:r>
      <w:r w:rsidR="00A1209A">
        <w:t>26</w:t>
      </w:r>
      <w:r w:rsidR="003D370C">
        <w:t xml:space="preserve">. </w:t>
      </w:r>
      <w:r w:rsidR="00D977C8">
        <w:t xml:space="preserve">When </w:t>
      </w:r>
      <w:r w:rsidR="00D977C8" w:rsidRPr="00F71F49">
        <w:t>differences in responses based on gender were found to be statistically significant at the p ≤ .05 level, they are marked with an asterisk (*), at the p ≤ .01 level are marked with a double asterisk (**) and at the p ≤ .001 level are marked with a triple asterisk (***).</w:t>
      </w:r>
    </w:p>
    <w:p w14:paraId="62939E96" w14:textId="77777777" w:rsidR="003B7502" w:rsidRDefault="003B7502" w:rsidP="00B03F6E">
      <w:pPr>
        <w:spacing w:line="240" w:lineRule="auto"/>
        <w:jc w:val="left"/>
      </w:pPr>
    </w:p>
    <w:p w14:paraId="5437CF4F" w14:textId="77777777" w:rsidR="00593D7A" w:rsidRPr="00A04461" w:rsidRDefault="00593D7A" w:rsidP="00593D7A">
      <w:pPr>
        <w:spacing w:line="240" w:lineRule="auto"/>
        <w:jc w:val="left"/>
        <w:rPr>
          <w:b/>
          <w:u w:val="single"/>
        </w:rPr>
      </w:pPr>
      <w:r w:rsidRPr="006032C1">
        <w:rPr>
          <w:b/>
          <w:u w:val="single"/>
        </w:rPr>
        <w:t>Executive Summary</w:t>
      </w:r>
    </w:p>
    <w:p w14:paraId="7C18FC56" w14:textId="77777777" w:rsidR="004219C7" w:rsidRDefault="005D5DD1" w:rsidP="004A539C">
      <w:pPr>
        <w:pStyle w:val="ListParagraph"/>
        <w:numPr>
          <w:ilvl w:val="0"/>
          <w:numId w:val="2"/>
        </w:numPr>
        <w:spacing w:line="240" w:lineRule="auto"/>
        <w:jc w:val="left"/>
      </w:pPr>
      <w:r w:rsidRPr="005D5DD1">
        <w:t xml:space="preserve">Women faculty members were significantly </w:t>
      </w:r>
      <w:r w:rsidR="006D66E3">
        <w:t>less</w:t>
      </w:r>
      <w:r w:rsidRPr="005D5DD1">
        <w:t xml:space="preserve"> likely to rep</w:t>
      </w:r>
      <w:r>
        <w:t>o</w:t>
      </w:r>
      <w:r w:rsidRPr="005D5DD1">
        <w:t>rt that</w:t>
      </w:r>
      <w:r>
        <w:t xml:space="preserve"> they </w:t>
      </w:r>
      <w:r w:rsidR="004219C7">
        <w:t>are treated with respect by male colleagues</w:t>
      </w:r>
      <w:r w:rsidR="00716B71">
        <w:t xml:space="preserve"> </w:t>
      </w:r>
      <w:r>
        <w:t xml:space="preserve">(p. </w:t>
      </w:r>
      <w:r w:rsidR="00A1209A">
        <w:t>2</w:t>
      </w:r>
      <w:r>
        <w:t>)</w:t>
      </w:r>
      <w:r w:rsidR="004A539C">
        <w:t xml:space="preserve">, students (p. 3), and </w:t>
      </w:r>
      <w:r w:rsidR="004219C7">
        <w:t xml:space="preserve">staff (p. </w:t>
      </w:r>
      <w:r w:rsidR="00A1209A">
        <w:t>3</w:t>
      </w:r>
      <w:r w:rsidR="004219C7">
        <w:t>).</w:t>
      </w:r>
    </w:p>
    <w:p w14:paraId="65956BFF" w14:textId="77777777" w:rsidR="004219C7" w:rsidRDefault="004219C7" w:rsidP="004A539C">
      <w:pPr>
        <w:pStyle w:val="ListParagraph"/>
        <w:numPr>
          <w:ilvl w:val="0"/>
          <w:numId w:val="2"/>
        </w:numPr>
        <w:spacing w:line="240" w:lineRule="auto"/>
        <w:jc w:val="left"/>
      </w:pPr>
      <w:r w:rsidRPr="005D5DD1">
        <w:t xml:space="preserve">Women faculty members were significantly </w:t>
      </w:r>
      <w:r w:rsidR="006D66E3">
        <w:t>more</w:t>
      </w:r>
      <w:r w:rsidRPr="005D5DD1">
        <w:t xml:space="preserve"> likely to rep</w:t>
      </w:r>
      <w:r>
        <w:t>o</w:t>
      </w:r>
      <w:r w:rsidRPr="005D5DD1">
        <w:t>rt that</w:t>
      </w:r>
      <w:r>
        <w:t xml:space="preserve"> they feel excluded from the informal networks in their </w:t>
      </w:r>
      <w:r w:rsidR="006D66E3">
        <w:t>department</w:t>
      </w:r>
      <w:r>
        <w:t xml:space="preserve"> (p. </w:t>
      </w:r>
      <w:r w:rsidR="00A1209A">
        <w:t>4</w:t>
      </w:r>
      <w:r w:rsidR="004A539C">
        <w:t>) and</w:t>
      </w:r>
      <w:r w:rsidRPr="005D5DD1">
        <w:t xml:space="preserve"> that</w:t>
      </w:r>
      <w:r>
        <w:t xml:space="preserve"> they </w:t>
      </w:r>
      <w:r w:rsidR="006D66E3">
        <w:t>encounter</w:t>
      </w:r>
      <w:r>
        <w:t xml:space="preserve"> unwritten rules within their department (p. </w:t>
      </w:r>
      <w:r w:rsidR="00A1209A">
        <w:t>5</w:t>
      </w:r>
      <w:r>
        <w:t>).</w:t>
      </w:r>
    </w:p>
    <w:p w14:paraId="305D001C" w14:textId="77777777" w:rsidR="004219C7" w:rsidRDefault="004219C7" w:rsidP="004219C7">
      <w:pPr>
        <w:pStyle w:val="ListParagraph"/>
        <w:numPr>
          <w:ilvl w:val="0"/>
          <w:numId w:val="2"/>
        </w:numPr>
        <w:spacing w:line="240" w:lineRule="auto"/>
        <w:jc w:val="left"/>
      </w:pPr>
      <w:r w:rsidRPr="005D5DD1">
        <w:t xml:space="preserve">Women faculty members were significantly </w:t>
      </w:r>
      <w:r w:rsidR="006D66E3">
        <w:t>more</w:t>
      </w:r>
      <w:r w:rsidRPr="005D5DD1">
        <w:t xml:space="preserve"> likely to rep</w:t>
      </w:r>
      <w:r>
        <w:t>o</w:t>
      </w:r>
      <w:r w:rsidRPr="005D5DD1">
        <w:t>rt that</w:t>
      </w:r>
      <w:r>
        <w:t xml:space="preserve"> faculty who have children are considered by faculty in their department to be less committed to their careers (p. </w:t>
      </w:r>
      <w:r w:rsidR="00A1209A">
        <w:t>16</w:t>
      </w:r>
      <w:r>
        <w:t>).</w:t>
      </w:r>
    </w:p>
    <w:p w14:paraId="7ADA1047" w14:textId="2504263F" w:rsidR="004219C7" w:rsidRDefault="004219C7" w:rsidP="004A539C">
      <w:pPr>
        <w:pStyle w:val="ListParagraph"/>
        <w:numPr>
          <w:ilvl w:val="0"/>
          <w:numId w:val="2"/>
        </w:numPr>
        <w:spacing w:line="240" w:lineRule="auto"/>
        <w:jc w:val="left"/>
      </w:pPr>
      <w:r w:rsidRPr="005D5DD1">
        <w:t xml:space="preserve">Women faculty members were significantly </w:t>
      </w:r>
      <w:r w:rsidR="006D66E3">
        <w:t>less</w:t>
      </w:r>
      <w:r w:rsidRPr="005D5DD1">
        <w:t xml:space="preserve"> likely to rep</w:t>
      </w:r>
      <w:r>
        <w:t>o</w:t>
      </w:r>
      <w:r w:rsidRPr="005D5DD1">
        <w:t>rt that</w:t>
      </w:r>
      <w:r>
        <w:t xml:space="preserve"> they are currently in a tenure track or tenured position (p. </w:t>
      </w:r>
      <w:r w:rsidR="00720215">
        <w:t>25</w:t>
      </w:r>
      <w:r w:rsidR="004A539C">
        <w:t xml:space="preserve">) and </w:t>
      </w:r>
      <w:r w:rsidRPr="005D5DD1">
        <w:t>that</w:t>
      </w:r>
      <w:r>
        <w:t xml:space="preserve"> they currently have tenure (p. </w:t>
      </w:r>
      <w:r w:rsidR="00720215">
        <w:t>26</w:t>
      </w:r>
      <w:r>
        <w:t>).</w:t>
      </w:r>
    </w:p>
    <w:p w14:paraId="1AAF7965" w14:textId="77777777" w:rsidR="004219C7" w:rsidRDefault="004219C7" w:rsidP="004219C7">
      <w:pPr>
        <w:pStyle w:val="ListParagraph"/>
        <w:numPr>
          <w:ilvl w:val="0"/>
          <w:numId w:val="2"/>
        </w:numPr>
        <w:spacing w:line="240" w:lineRule="auto"/>
        <w:jc w:val="left"/>
      </w:pPr>
      <w:r w:rsidRPr="005D5DD1">
        <w:t xml:space="preserve">Women faculty members were significantly </w:t>
      </w:r>
      <w:r w:rsidR="006D66E3">
        <w:t>more</w:t>
      </w:r>
      <w:r w:rsidRPr="005D5DD1">
        <w:t xml:space="preserve"> likely to rep</w:t>
      </w:r>
      <w:r>
        <w:t>o</w:t>
      </w:r>
      <w:r w:rsidRPr="005D5DD1">
        <w:t>rt that</w:t>
      </w:r>
      <w:r>
        <w:t xml:space="preserve"> they are currently caring for dependent children (p. </w:t>
      </w:r>
      <w:r w:rsidR="00720215">
        <w:t>26</w:t>
      </w:r>
      <w:r>
        <w:t>).</w:t>
      </w:r>
    </w:p>
    <w:p w14:paraId="58D0C612" w14:textId="3830F486" w:rsidR="00AA2FBA" w:rsidRPr="008B50B1" w:rsidRDefault="00AE399B" w:rsidP="00AE399B">
      <w:pPr>
        <w:numPr>
          <w:ilvl w:val="0"/>
          <w:numId w:val="2"/>
        </w:numPr>
        <w:spacing w:line="240" w:lineRule="auto"/>
        <w:jc w:val="left"/>
      </w:pPr>
      <w:r>
        <w:t xml:space="preserve">Forty-seven (33.3%) of the men surveyed indicated plans to attend the ally training offered at their university. </w:t>
      </w:r>
    </w:p>
    <w:p w14:paraId="5923B012" w14:textId="77777777" w:rsidR="00D5320C" w:rsidRDefault="00D5320C">
      <w:pPr>
        <w:spacing w:after="160" w:line="259" w:lineRule="auto"/>
        <w:jc w:val="left"/>
        <w:rPr>
          <w:b/>
          <w:u w:val="single"/>
        </w:rPr>
      </w:pPr>
      <w:r>
        <w:rPr>
          <w:b/>
          <w:u w:val="single"/>
        </w:rPr>
        <w:br w:type="page"/>
      </w:r>
    </w:p>
    <w:p w14:paraId="49267DA7" w14:textId="77777777" w:rsidR="00011C14" w:rsidRPr="003C7AA1" w:rsidRDefault="00E44CA1" w:rsidP="00EB3CB9">
      <w:pPr>
        <w:spacing w:line="240" w:lineRule="auto"/>
        <w:jc w:val="both"/>
        <w:rPr>
          <w:b/>
        </w:rPr>
      </w:pPr>
      <w:r w:rsidRPr="003C7AA1">
        <w:rPr>
          <w:b/>
          <w:u w:val="single"/>
        </w:rPr>
        <w:lastRenderedPageBreak/>
        <w:t>Departmental Climate</w:t>
      </w:r>
    </w:p>
    <w:p w14:paraId="64AF44B6" w14:textId="77777777" w:rsidR="003C7AA1" w:rsidRDefault="003C7AA1" w:rsidP="006A7534">
      <w:pPr>
        <w:spacing w:line="240" w:lineRule="auto"/>
        <w:jc w:val="both"/>
        <w:rPr>
          <w:i/>
        </w:rPr>
      </w:pPr>
    </w:p>
    <w:p w14:paraId="32EBDA2D" w14:textId="77777777" w:rsidR="006A7534" w:rsidRDefault="00346C1B" w:rsidP="006A7534">
      <w:pPr>
        <w:spacing w:line="240" w:lineRule="auto"/>
        <w:jc w:val="both"/>
        <w:rPr>
          <w:i/>
        </w:rPr>
      </w:pPr>
      <w:r>
        <w:rPr>
          <w:i/>
        </w:rPr>
        <w:t>I</w:t>
      </w:r>
      <w:r w:rsidR="006A7534" w:rsidRPr="006A7534">
        <w:rPr>
          <w:i/>
        </w:rPr>
        <w:t xml:space="preserve"> am treated with respect by male colleagues</w:t>
      </w:r>
      <w:proofErr w:type="gramStart"/>
      <w:r w:rsidR="006A7534" w:rsidRPr="006A7534">
        <w:rPr>
          <w:i/>
        </w:rPr>
        <w:t>.</w:t>
      </w:r>
      <w:r w:rsidR="00763E10">
        <w:rPr>
          <w:i/>
        </w:rPr>
        <w:t>*</w:t>
      </w:r>
      <w:proofErr w:type="gramEnd"/>
      <w:r w:rsidR="00763E10">
        <w:rPr>
          <w:i/>
        </w:rPr>
        <w:t>*</w:t>
      </w:r>
    </w:p>
    <w:p w14:paraId="1D1DC4F2" w14:textId="77777777" w:rsidR="00601592" w:rsidRDefault="006465E5" w:rsidP="006A7534">
      <w:pPr>
        <w:spacing w:line="240" w:lineRule="auto"/>
        <w:jc w:val="both"/>
        <w:rPr>
          <w:i/>
        </w:rPr>
      </w:pPr>
      <w:r>
        <w:rPr>
          <w:noProof/>
        </w:rPr>
        <w:drawing>
          <wp:inline distT="0" distB="0" distL="0" distR="0" wp14:anchorId="788BD8EB" wp14:editId="280DA622">
            <wp:extent cx="6858000" cy="4114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192E2A" w14:textId="77777777" w:rsidR="006A7534" w:rsidRPr="006A7534" w:rsidRDefault="006A7534" w:rsidP="006A7534">
      <w:pPr>
        <w:spacing w:line="240" w:lineRule="auto"/>
        <w:jc w:val="both"/>
        <w:rPr>
          <w:i/>
        </w:rPr>
      </w:pPr>
      <w:r w:rsidRPr="006A7534">
        <w:rPr>
          <w:i/>
        </w:rPr>
        <w:t>I am treated with respect by female colleagues.</w:t>
      </w:r>
    </w:p>
    <w:p w14:paraId="530CC837" w14:textId="77777777" w:rsidR="00736D93" w:rsidRDefault="006465E5" w:rsidP="00547109">
      <w:pPr>
        <w:spacing w:line="240" w:lineRule="auto"/>
        <w:jc w:val="both"/>
        <w:rPr>
          <w:i/>
        </w:rPr>
      </w:pPr>
      <w:r>
        <w:rPr>
          <w:noProof/>
        </w:rPr>
        <w:drawing>
          <wp:inline distT="0" distB="0" distL="0" distR="0" wp14:anchorId="2EAB3C72" wp14:editId="7A3AAFF0">
            <wp:extent cx="6858000" cy="36576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69C058" w14:textId="77777777" w:rsidR="00D5320C" w:rsidRDefault="00D5320C" w:rsidP="00D5320C">
      <w:pPr>
        <w:spacing w:line="240" w:lineRule="auto"/>
        <w:jc w:val="both"/>
        <w:rPr>
          <w:sz w:val="20"/>
          <w:szCs w:val="20"/>
        </w:rPr>
      </w:pPr>
    </w:p>
    <w:p w14:paraId="0F280115" w14:textId="77777777" w:rsidR="004112A9" w:rsidRDefault="004112A9" w:rsidP="00D5320C">
      <w:pPr>
        <w:spacing w:line="240" w:lineRule="auto"/>
        <w:jc w:val="both"/>
        <w:rPr>
          <w:sz w:val="20"/>
          <w:szCs w:val="20"/>
        </w:rPr>
      </w:pPr>
    </w:p>
    <w:p w14:paraId="7004CC0E" w14:textId="77777777" w:rsidR="00D5320C" w:rsidRDefault="00D5320C" w:rsidP="00D5320C">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p w14:paraId="031517FF" w14:textId="77777777" w:rsidR="006A7534" w:rsidRDefault="006A7534" w:rsidP="006A7534">
      <w:pPr>
        <w:spacing w:line="240" w:lineRule="auto"/>
        <w:jc w:val="both"/>
        <w:rPr>
          <w:i/>
        </w:rPr>
      </w:pPr>
      <w:r w:rsidRPr="006A7534">
        <w:rPr>
          <w:i/>
        </w:rPr>
        <w:lastRenderedPageBreak/>
        <w:t>I am treated with respect by students.</w:t>
      </w:r>
      <w:r w:rsidR="00763E10">
        <w:rPr>
          <w:i/>
        </w:rPr>
        <w:t>*</w:t>
      </w:r>
    </w:p>
    <w:p w14:paraId="5B463C1F" w14:textId="77777777" w:rsidR="00193C9B" w:rsidRDefault="006465E5" w:rsidP="006A7534">
      <w:pPr>
        <w:spacing w:line="240" w:lineRule="auto"/>
        <w:jc w:val="both"/>
        <w:rPr>
          <w:i/>
        </w:rPr>
      </w:pPr>
      <w:r>
        <w:rPr>
          <w:noProof/>
        </w:rPr>
        <w:drawing>
          <wp:inline distT="0" distB="0" distL="0" distR="0" wp14:anchorId="387C71D0" wp14:editId="19271A7F">
            <wp:extent cx="6858000" cy="3657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7D4ABB" w14:textId="77777777" w:rsidR="006A7534" w:rsidRDefault="006A7534" w:rsidP="006A7534">
      <w:pPr>
        <w:spacing w:line="240" w:lineRule="auto"/>
        <w:jc w:val="both"/>
        <w:rPr>
          <w:i/>
        </w:rPr>
      </w:pPr>
      <w:r w:rsidRPr="006A7534">
        <w:rPr>
          <w:i/>
        </w:rPr>
        <w:t>I am treated with respect by staff.</w:t>
      </w:r>
      <w:r w:rsidR="00763E10">
        <w:rPr>
          <w:i/>
        </w:rPr>
        <w:t>*</w:t>
      </w:r>
    </w:p>
    <w:p w14:paraId="51A8ADC4" w14:textId="77777777" w:rsidR="00672267" w:rsidRDefault="006465E5" w:rsidP="00736D93">
      <w:pPr>
        <w:spacing w:line="240" w:lineRule="auto"/>
        <w:jc w:val="both"/>
        <w:rPr>
          <w:i/>
        </w:rPr>
      </w:pPr>
      <w:r>
        <w:rPr>
          <w:noProof/>
        </w:rPr>
        <w:drawing>
          <wp:inline distT="0" distB="0" distL="0" distR="0" wp14:anchorId="0C303D20" wp14:editId="31A5B6F0">
            <wp:extent cx="6858000" cy="41148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F1D22" w14:textId="77777777" w:rsidR="00D5320C" w:rsidRDefault="00D5320C" w:rsidP="00D5320C">
      <w:pPr>
        <w:spacing w:line="240" w:lineRule="auto"/>
        <w:jc w:val="both"/>
        <w:rPr>
          <w:sz w:val="20"/>
          <w:szCs w:val="20"/>
        </w:rPr>
      </w:pPr>
    </w:p>
    <w:p w14:paraId="77AD6E86" w14:textId="77777777" w:rsidR="00D5320C" w:rsidRDefault="00D5320C" w:rsidP="00D5320C">
      <w:pPr>
        <w:spacing w:line="240" w:lineRule="auto"/>
        <w:jc w:val="both"/>
        <w:rPr>
          <w:sz w:val="20"/>
          <w:szCs w:val="20"/>
        </w:rPr>
      </w:pPr>
    </w:p>
    <w:p w14:paraId="53760E54" w14:textId="77777777" w:rsidR="00D5320C" w:rsidRDefault="00D5320C" w:rsidP="00D5320C">
      <w:pPr>
        <w:spacing w:line="240" w:lineRule="auto"/>
        <w:jc w:val="both"/>
        <w:rPr>
          <w:sz w:val="20"/>
          <w:szCs w:val="20"/>
        </w:rPr>
      </w:pPr>
    </w:p>
    <w:p w14:paraId="0C2E600E" w14:textId="77777777" w:rsidR="004112A9" w:rsidRDefault="004112A9" w:rsidP="00D5320C">
      <w:pPr>
        <w:spacing w:line="240" w:lineRule="auto"/>
        <w:jc w:val="both"/>
        <w:rPr>
          <w:sz w:val="20"/>
          <w:szCs w:val="20"/>
        </w:rPr>
      </w:pPr>
    </w:p>
    <w:p w14:paraId="5CD3D929" w14:textId="77777777" w:rsidR="00D5320C" w:rsidRDefault="00D5320C" w:rsidP="00D5320C">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p w14:paraId="463ED53B" w14:textId="77777777" w:rsidR="006A7534" w:rsidRDefault="006A7534" w:rsidP="001C0B70">
      <w:pPr>
        <w:spacing w:line="240" w:lineRule="auto"/>
        <w:jc w:val="left"/>
        <w:rPr>
          <w:i/>
        </w:rPr>
      </w:pPr>
      <w:r w:rsidRPr="006A7534">
        <w:rPr>
          <w:i/>
        </w:rPr>
        <w:lastRenderedPageBreak/>
        <w:t>I am treated with respect by my department chair/head.</w:t>
      </w:r>
    </w:p>
    <w:p w14:paraId="73872261" w14:textId="77777777" w:rsidR="003B7502" w:rsidRDefault="006465E5" w:rsidP="006A7534">
      <w:pPr>
        <w:spacing w:line="240" w:lineRule="auto"/>
        <w:jc w:val="both"/>
        <w:rPr>
          <w:i/>
        </w:rPr>
      </w:pPr>
      <w:r>
        <w:rPr>
          <w:noProof/>
        </w:rPr>
        <w:drawing>
          <wp:inline distT="0" distB="0" distL="0" distR="0" wp14:anchorId="3D67E583" wp14:editId="55DCA1A3">
            <wp:extent cx="685800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3EDD4C" w14:textId="77777777" w:rsidR="006A7534" w:rsidRDefault="006A7534" w:rsidP="006A7534">
      <w:pPr>
        <w:spacing w:line="240" w:lineRule="auto"/>
        <w:jc w:val="both"/>
        <w:rPr>
          <w:i/>
        </w:rPr>
      </w:pPr>
      <w:r w:rsidRPr="006A7534">
        <w:rPr>
          <w:i/>
        </w:rPr>
        <w:t>I feel excluded from the informal networks in my department.</w:t>
      </w:r>
      <w:r w:rsidR="00763E10">
        <w:rPr>
          <w:i/>
        </w:rPr>
        <w:t>*</w:t>
      </w:r>
    </w:p>
    <w:p w14:paraId="60BC8267" w14:textId="77777777" w:rsidR="004C710F" w:rsidRDefault="006465E5" w:rsidP="006A7534">
      <w:pPr>
        <w:spacing w:line="240" w:lineRule="auto"/>
        <w:jc w:val="both"/>
        <w:rPr>
          <w:i/>
        </w:rPr>
      </w:pPr>
      <w:r>
        <w:rPr>
          <w:noProof/>
        </w:rPr>
        <w:drawing>
          <wp:inline distT="0" distB="0" distL="0" distR="0" wp14:anchorId="0C31DC42" wp14:editId="6FDB94FC">
            <wp:extent cx="6858000" cy="4114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E3826F" w14:textId="77777777" w:rsidR="00D5320C" w:rsidRDefault="00D5320C" w:rsidP="00D5320C">
      <w:pPr>
        <w:spacing w:line="240" w:lineRule="auto"/>
        <w:jc w:val="both"/>
        <w:rPr>
          <w:sz w:val="20"/>
          <w:szCs w:val="20"/>
        </w:rPr>
      </w:pPr>
    </w:p>
    <w:p w14:paraId="450FAE12" w14:textId="77777777" w:rsidR="00D5320C" w:rsidRDefault="00D5320C" w:rsidP="00D5320C">
      <w:pPr>
        <w:spacing w:line="240" w:lineRule="auto"/>
        <w:jc w:val="both"/>
        <w:rPr>
          <w:sz w:val="20"/>
          <w:szCs w:val="20"/>
        </w:rPr>
      </w:pPr>
    </w:p>
    <w:p w14:paraId="0595C8E7" w14:textId="77777777" w:rsidR="00D5320C" w:rsidRDefault="00D5320C" w:rsidP="00D5320C">
      <w:pPr>
        <w:spacing w:line="240" w:lineRule="auto"/>
        <w:jc w:val="both"/>
        <w:rPr>
          <w:sz w:val="20"/>
          <w:szCs w:val="20"/>
        </w:rPr>
      </w:pPr>
    </w:p>
    <w:p w14:paraId="5E48E9A8" w14:textId="77777777" w:rsidR="00D5320C" w:rsidRDefault="00D5320C" w:rsidP="00D5320C">
      <w:pPr>
        <w:spacing w:line="240" w:lineRule="auto"/>
        <w:jc w:val="both"/>
        <w:rPr>
          <w:sz w:val="20"/>
          <w:szCs w:val="20"/>
        </w:rPr>
      </w:pPr>
    </w:p>
    <w:p w14:paraId="2E38C486" w14:textId="77777777" w:rsidR="00D5320C" w:rsidRDefault="00D5320C" w:rsidP="00D5320C">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p w14:paraId="52D81122" w14:textId="77777777" w:rsidR="006A7534" w:rsidRDefault="006A7534" w:rsidP="006A7534">
      <w:pPr>
        <w:spacing w:line="240" w:lineRule="auto"/>
        <w:jc w:val="both"/>
        <w:rPr>
          <w:i/>
        </w:rPr>
      </w:pPr>
      <w:r w:rsidRPr="006A7534">
        <w:rPr>
          <w:i/>
        </w:rPr>
        <w:lastRenderedPageBreak/>
        <w:t>I encounter unwritten rules within my department</w:t>
      </w:r>
      <w:proofErr w:type="gramStart"/>
      <w:r w:rsidRPr="006A7534">
        <w:rPr>
          <w:i/>
        </w:rPr>
        <w:t>.</w:t>
      </w:r>
      <w:r w:rsidR="00763E10">
        <w:rPr>
          <w:i/>
        </w:rPr>
        <w:t>*</w:t>
      </w:r>
      <w:proofErr w:type="gramEnd"/>
      <w:r w:rsidR="00763E10">
        <w:rPr>
          <w:i/>
        </w:rPr>
        <w:t>*</w:t>
      </w:r>
    </w:p>
    <w:p w14:paraId="461637FE" w14:textId="77777777" w:rsidR="004C710F" w:rsidRDefault="006465E5" w:rsidP="006A7534">
      <w:pPr>
        <w:spacing w:line="240" w:lineRule="auto"/>
        <w:jc w:val="both"/>
        <w:rPr>
          <w:i/>
        </w:rPr>
      </w:pPr>
      <w:r>
        <w:rPr>
          <w:noProof/>
        </w:rPr>
        <w:drawing>
          <wp:inline distT="0" distB="0" distL="0" distR="0" wp14:anchorId="55EF6C8D" wp14:editId="5D24315E">
            <wp:extent cx="6858000" cy="41148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6EE1AA" w14:textId="77777777" w:rsidR="006A7534" w:rsidRDefault="006A7534" w:rsidP="006A7534">
      <w:pPr>
        <w:spacing w:line="240" w:lineRule="auto"/>
        <w:jc w:val="both"/>
        <w:rPr>
          <w:i/>
        </w:rPr>
      </w:pPr>
      <w:r w:rsidRPr="006A7534">
        <w:rPr>
          <w:i/>
        </w:rPr>
        <w:t>I do a great deal of work that is not formally recognized by my department.</w:t>
      </w:r>
    </w:p>
    <w:p w14:paraId="01D42129" w14:textId="77777777" w:rsidR="003E5327" w:rsidRDefault="006465E5" w:rsidP="003E5327">
      <w:pPr>
        <w:spacing w:line="240" w:lineRule="auto"/>
        <w:jc w:val="both"/>
        <w:rPr>
          <w:i/>
        </w:rPr>
      </w:pPr>
      <w:r>
        <w:rPr>
          <w:noProof/>
        </w:rPr>
        <w:drawing>
          <wp:inline distT="0" distB="0" distL="0" distR="0" wp14:anchorId="5086BC50" wp14:editId="5BF328BF">
            <wp:extent cx="6858000" cy="41148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08D2AC" w14:textId="77777777" w:rsidR="00D5320C" w:rsidRDefault="00D5320C" w:rsidP="00D5320C">
      <w:pPr>
        <w:spacing w:line="240" w:lineRule="auto"/>
        <w:jc w:val="both"/>
        <w:rPr>
          <w:sz w:val="20"/>
          <w:szCs w:val="20"/>
        </w:rPr>
      </w:pPr>
    </w:p>
    <w:p w14:paraId="6786F3D7" w14:textId="77777777" w:rsidR="00D5320C" w:rsidRDefault="00D5320C" w:rsidP="00D5320C">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p w14:paraId="3F456A67" w14:textId="77777777" w:rsidR="004C710F" w:rsidRDefault="003E5327" w:rsidP="006A7534">
      <w:pPr>
        <w:spacing w:line="240" w:lineRule="auto"/>
        <w:jc w:val="both"/>
        <w:rPr>
          <w:i/>
        </w:rPr>
      </w:pPr>
      <w:r>
        <w:rPr>
          <w:i/>
        </w:rPr>
        <w:lastRenderedPageBreak/>
        <w:t>I</w:t>
      </w:r>
      <w:r w:rsidR="006A7534" w:rsidRPr="006A7534">
        <w:rPr>
          <w:i/>
        </w:rPr>
        <w:t xml:space="preserve"> feel isolated in my department.</w:t>
      </w:r>
    </w:p>
    <w:p w14:paraId="650FCF73" w14:textId="77777777" w:rsidR="006A7534" w:rsidRPr="006A7534" w:rsidRDefault="006465E5" w:rsidP="006A7534">
      <w:pPr>
        <w:spacing w:line="240" w:lineRule="auto"/>
        <w:jc w:val="both"/>
        <w:rPr>
          <w:i/>
        </w:rPr>
      </w:pPr>
      <w:r>
        <w:rPr>
          <w:noProof/>
        </w:rPr>
        <w:drawing>
          <wp:inline distT="0" distB="0" distL="0" distR="0" wp14:anchorId="1A6EFF81" wp14:editId="2F4CC2B8">
            <wp:extent cx="6858000" cy="4114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966D68" w14:textId="77777777" w:rsidR="004C710F" w:rsidRDefault="006A7534" w:rsidP="006A7534">
      <w:pPr>
        <w:spacing w:line="240" w:lineRule="auto"/>
        <w:jc w:val="both"/>
        <w:rPr>
          <w:i/>
        </w:rPr>
      </w:pPr>
      <w:r w:rsidRPr="006A7534">
        <w:rPr>
          <w:i/>
        </w:rPr>
        <w:t>I feel isolated in my college.</w:t>
      </w:r>
    </w:p>
    <w:p w14:paraId="67F00792" w14:textId="77777777" w:rsidR="006A7534" w:rsidRPr="006A7534" w:rsidRDefault="006465E5" w:rsidP="006A7534">
      <w:pPr>
        <w:spacing w:line="240" w:lineRule="auto"/>
        <w:jc w:val="both"/>
        <w:rPr>
          <w:i/>
        </w:rPr>
      </w:pPr>
      <w:r>
        <w:rPr>
          <w:noProof/>
        </w:rPr>
        <w:drawing>
          <wp:inline distT="0" distB="0" distL="0" distR="0" wp14:anchorId="2ED6D1EE" wp14:editId="02405D13">
            <wp:extent cx="6858000" cy="41148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5F4F3E" w14:textId="77777777" w:rsidR="0096779A" w:rsidRDefault="0096779A">
      <w:pPr>
        <w:spacing w:after="160" w:line="259" w:lineRule="auto"/>
        <w:jc w:val="left"/>
        <w:rPr>
          <w:i/>
        </w:rPr>
      </w:pPr>
      <w:r>
        <w:rPr>
          <w:i/>
        </w:rPr>
        <w:br w:type="page"/>
      </w:r>
    </w:p>
    <w:p w14:paraId="296FEA3F" w14:textId="77777777" w:rsidR="006A7534" w:rsidRDefault="006A7534" w:rsidP="006A7534">
      <w:pPr>
        <w:spacing w:line="240" w:lineRule="auto"/>
        <w:jc w:val="both"/>
        <w:rPr>
          <w:i/>
        </w:rPr>
      </w:pPr>
      <w:r w:rsidRPr="006A7534">
        <w:rPr>
          <w:i/>
        </w:rPr>
        <w:lastRenderedPageBreak/>
        <w:t>I feel like a full and equal participant in problem-solving and decision-making.</w:t>
      </w:r>
    </w:p>
    <w:p w14:paraId="457A3BF1" w14:textId="77777777" w:rsidR="00193C9B" w:rsidRDefault="006465E5" w:rsidP="006A7534">
      <w:pPr>
        <w:spacing w:line="240" w:lineRule="auto"/>
        <w:jc w:val="both"/>
        <w:rPr>
          <w:i/>
        </w:rPr>
      </w:pPr>
      <w:r>
        <w:rPr>
          <w:noProof/>
        </w:rPr>
        <w:drawing>
          <wp:inline distT="0" distB="0" distL="0" distR="0" wp14:anchorId="7A3F4B8F" wp14:editId="6942ACDA">
            <wp:extent cx="6858000" cy="41148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A6A35" w14:textId="77777777" w:rsidR="00E44CA1" w:rsidRDefault="006A7534" w:rsidP="006A7534">
      <w:pPr>
        <w:spacing w:line="240" w:lineRule="auto"/>
        <w:jc w:val="both"/>
        <w:rPr>
          <w:i/>
        </w:rPr>
      </w:pPr>
      <w:r w:rsidRPr="006A7534">
        <w:rPr>
          <w:i/>
        </w:rPr>
        <w:t>I have a voice in how resources are allocated.</w:t>
      </w:r>
    </w:p>
    <w:p w14:paraId="10A97568" w14:textId="77777777" w:rsidR="00567DB7" w:rsidRPr="00A34F44" w:rsidRDefault="006465E5" w:rsidP="00EB3CB9">
      <w:pPr>
        <w:spacing w:line="240" w:lineRule="auto"/>
        <w:jc w:val="both"/>
        <w:rPr>
          <w:i/>
        </w:rPr>
      </w:pPr>
      <w:r>
        <w:rPr>
          <w:noProof/>
        </w:rPr>
        <w:drawing>
          <wp:inline distT="0" distB="0" distL="0" distR="0" wp14:anchorId="3DEE1A5C" wp14:editId="72761C3A">
            <wp:extent cx="6858000" cy="41148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09DDE3" w14:textId="77777777" w:rsidR="0096779A" w:rsidRDefault="0096779A">
      <w:pPr>
        <w:spacing w:after="160" w:line="259" w:lineRule="auto"/>
        <w:jc w:val="left"/>
        <w:rPr>
          <w:b/>
          <w:u w:val="single"/>
        </w:rPr>
      </w:pPr>
      <w:r>
        <w:rPr>
          <w:b/>
          <w:u w:val="single"/>
        </w:rPr>
        <w:br w:type="page"/>
      </w:r>
    </w:p>
    <w:p w14:paraId="259235C4" w14:textId="77777777" w:rsidR="00E44CA1" w:rsidRPr="003C7AA1" w:rsidRDefault="00E44CA1" w:rsidP="00EB3CB9">
      <w:pPr>
        <w:spacing w:line="240" w:lineRule="auto"/>
        <w:jc w:val="both"/>
        <w:rPr>
          <w:b/>
        </w:rPr>
      </w:pPr>
      <w:r w:rsidRPr="003C7AA1">
        <w:rPr>
          <w:b/>
          <w:u w:val="single"/>
        </w:rPr>
        <w:lastRenderedPageBreak/>
        <w:t>Satisfaction with Job</w:t>
      </w:r>
    </w:p>
    <w:p w14:paraId="7525740C" w14:textId="77777777" w:rsidR="003C7AA1" w:rsidRDefault="003C7AA1" w:rsidP="006A7534">
      <w:pPr>
        <w:spacing w:line="240" w:lineRule="auto"/>
        <w:jc w:val="left"/>
        <w:rPr>
          <w:i/>
        </w:rPr>
      </w:pPr>
    </w:p>
    <w:p w14:paraId="38E1D404" w14:textId="77777777" w:rsidR="006A7534" w:rsidRDefault="006A7534" w:rsidP="006A7534">
      <w:pPr>
        <w:spacing w:line="240" w:lineRule="auto"/>
        <w:jc w:val="left"/>
        <w:rPr>
          <w:i/>
        </w:rPr>
      </w:pPr>
      <w:r w:rsidRPr="006A7534">
        <w:rPr>
          <w:i/>
        </w:rPr>
        <w:t>How satisfied are you with working in academia?</w:t>
      </w:r>
    </w:p>
    <w:p w14:paraId="4A8F6768" w14:textId="77777777" w:rsidR="006A7534" w:rsidRPr="006A7534" w:rsidRDefault="006465E5" w:rsidP="006A7534">
      <w:pPr>
        <w:spacing w:line="240" w:lineRule="auto"/>
        <w:jc w:val="left"/>
        <w:rPr>
          <w:i/>
        </w:rPr>
      </w:pPr>
      <w:r>
        <w:rPr>
          <w:noProof/>
        </w:rPr>
        <w:drawing>
          <wp:inline distT="0" distB="0" distL="0" distR="0" wp14:anchorId="3825D0FC" wp14:editId="3EA8692F">
            <wp:extent cx="6858000" cy="36576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7EE555" w14:textId="77777777" w:rsidR="006A7534" w:rsidRDefault="006A7534" w:rsidP="006A7534">
      <w:pPr>
        <w:spacing w:line="240" w:lineRule="auto"/>
        <w:jc w:val="left"/>
        <w:rPr>
          <w:i/>
        </w:rPr>
      </w:pPr>
      <w:r w:rsidRPr="006A7534">
        <w:rPr>
          <w:i/>
        </w:rPr>
        <w:t>How satisfied are you with your work environment at your current institution?</w:t>
      </w:r>
    </w:p>
    <w:p w14:paraId="7130E4F0" w14:textId="77777777" w:rsidR="001F3132" w:rsidRDefault="006465E5" w:rsidP="006A7534">
      <w:pPr>
        <w:spacing w:line="240" w:lineRule="auto"/>
        <w:jc w:val="left"/>
        <w:rPr>
          <w:i/>
        </w:rPr>
      </w:pPr>
      <w:r>
        <w:rPr>
          <w:noProof/>
        </w:rPr>
        <w:drawing>
          <wp:inline distT="0" distB="0" distL="0" distR="0" wp14:anchorId="300D00A3" wp14:editId="74383899">
            <wp:extent cx="6858000" cy="36576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CBBD26" w14:textId="77777777" w:rsidR="0096779A" w:rsidRDefault="0096779A">
      <w:pPr>
        <w:spacing w:after="160" w:line="259" w:lineRule="auto"/>
        <w:jc w:val="left"/>
        <w:rPr>
          <w:i/>
        </w:rPr>
      </w:pPr>
      <w:r>
        <w:rPr>
          <w:i/>
        </w:rPr>
        <w:br w:type="page"/>
      </w:r>
    </w:p>
    <w:p w14:paraId="522465A5" w14:textId="77777777" w:rsidR="006A7534" w:rsidRDefault="006A7534" w:rsidP="006A7534">
      <w:pPr>
        <w:spacing w:line="240" w:lineRule="auto"/>
        <w:jc w:val="left"/>
        <w:rPr>
          <w:i/>
        </w:rPr>
      </w:pPr>
      <w:r w:rsidRPr="006A7534">
        <w:rPr>
          <w:i/>
        </w:rPr>
        <w:lastRenderedPageBreak/>
        <w:t xml:space="preserve">Have you ever considered leaving </w:t>
      </w:r>
      <w:r w:rsidR="00763E10">
        <w:rPr>
          <w:i/>
        </w:rPr>
        <w:t>your university</w:t>
      </w:r>
      <w:r w:rsidRPr="006A7534">
        <w:rPr>
          <w:i/>
        </w:rPr>
        <w:t xml:space="preserve"> based on your work environment?</w:t>
      </w:r>
    </w:p>
    <w:p w14:paraId="595C5B1C" w14:textId="77777777" w:rsidR="00567DB7" w:rsidRDefault="006465E5" w:rsidP="008D23BD">
      <w:pPr>
        <w:spacing w:line="240" w:lineRule="auto"/>
        <w:jc w:val="left"/>
        <w:rPr>
          <w:i/>
        </w:rPr>
      </w:pPr>
      <w:r>
        <w:rPr>
          <w:noProof/>
        </w:rPr>
        <w:drawing>
          <wp:inline distT="0" distB="0" distL="0" distR="0" wp14:anchorId="53477688" wp14:editId="6046765A">
            <wp:extent cx="64008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3C05EC" w14:textId="77777777" w:rsidR="005D100B" w:rsidRDefault="005D100B" w:rsidP="008D23BD">
      <w:pPr>
        <w:spacing w:line="240" w:lineRule="auto"/>
        <w:jc w:val="left"/>
        <w:rPr>
          <w:i/>
        </w:rPr>
      </w:pPr>
    </w:p>
    <w:p w14:paraId="472017CA" w14:textId="77777777" w:rsidR="008D23BD" w:rsidRDefault="008D23BD" w:rsidP="008D23BD">
      <w:pPr>
        <w:spacing w:line="240" w:lineRule="auto"/>
        <w:jc w:val="left"/>
        <w:rPr>
          <w:i/>
        </w:rPr>
      </w:pPr>
      <w:r>
        <w:rPr>
          <w:i/>
        </w:rPr>
        <w:t>What steps have you taken to leave</w:t>
      </w:r>
      <w:r w:rsidRPr="006A7534">
        <w:rPr>
          <w:i/>
        </w:rPr>
        <w:t>?</w:t>
      </w:r>
    </w:p>
    <w:p w14:paraId="353D7953" w14:textId="77777777" w:rsidR="001F3132" w:rsidRPr="006A7534" w:rsidRDefault="006465E5" w:rsidP="006A7534">
      <w:pPr>
        <w:spacing w:line="240" w:lineRule="auto"/>
        <w:jc w:val="left"/>
        <w:rPr>
          <w:i/>
        </w:rPr>
      </w:pPr>
      <w:r>
        <w:rPr>
          <w:noProof/>
        </w:rPr>
        <w:drawing>
          <wp:inline distT="0" distB="0" distL="0" distR="0" wp14:anchorId="17C7ADA9" wp14:editId="7C4806ED">
            <wp:extent cx="6858000" cy="45720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BCC17C" w14:textId="77777777" w:rsidR="00F114F5" w:rsidRDefault="00F114F5">
      <w:pPr>
        <w:spacing w:after="160" w:line="259" w:lineRule="auto"/>
        <w:jc w:val="left"/>
        <w:rPr>
          <w:b/>
        </w:rPr>
      </w:pPr>
      <w:r>
        <w:rPr>
          <w:b/>
        </w:rPr>
        <w:br w:type="page"/>
      </w:r>
    </w:p>
    <w:p w14:paraId="288FA1F1" w14:textId="79ACF194" w:rsidR="00C15712" w:rsidRPr="00964AFA" w:rsidRDefault="00805AA8" w:rsidP="00805AA8">
      <w:pPr>
        <w:spacing w:after="160" w:line="259" w:lineRule="auto"/>
        <w:jc w:val="left"/>
        <w:rPr>
          <w:rFonts w:ascii="Arial" w:hAnsi="Arial" w:cs="Arial"/>
          <w:b/>
          <w:sz w:val="18"/>
          <w:szCs w:val="18"/>
        </w:rPr>
      </w:pPr>
      <w:r>
        <w:rPr>
          <w:b/>
        </w:rPr>
        <w:lastRenderedPageBreak/>
        <w:t>T</w:t>
      </w:r>
      <w:r w:rsidR="00964AFA" w:rsidRPr="00964AFA">
        <w:rPr>
          <w:b/>
        </w:rPr>
        <w:t>he Factors that Contributed to Faculty Members Considering L</w:t>
      </w:r>
      <w:r w:rsidR="002824C1" w:rsidRPr="00964AFA">
        <w:rPr>
          <w:b/>
        </w:rPr>
        <w:t xml:space="preserve">eaving </w:t>
      </w:r>
      <w:r w:rsidR="002471ED">
        <w:rPr>
          <w:b/>
        </w:rPr>
        <w:t>Th</w:t>
      </w:r>
      <w:r w:rsidR="003B7502">
        <w:rPr>
          <w:b/>
        </w:rPr>
        <w:t>eir Respective Universities</w:t>
      </w:r>
    </w:p>
    <w:tbl>
      <w:tblPr>
        <w:tblStyle w:val="TableGrid"/>
        <w:tblW w:w="5000" w:type="pct"/>
        <w:tblLayout w:type="fixed"/>
        <w:tblLook w:val="04A0" w:firstRow="1" w:lastRow="0" w:firstColumn="1" w:lastColumn="0" w:noHBand="0" w:noVBand="1"/>
      </w:tblPr>
      <w:tblGrid>
        <w:gridCol w:w="1930"/>
        <w:gridCol w:w="1112"/>
        <w:gridCol w:w="1110"/>
        <w:gridCol w:w="1110"/>
        <w:gridCol w:w="1108"/>
        <w:gridCol w:w="1105"/>
        <w:gridCol w:w="1105"/>
        <w:gridCol w:w="1105"/>
        <w:gridCol w:w="1105"/>
      </w:tblGrid>
      <w:tr w:rsidR="000D5CC7" w:rsidRPr="002C0E63" w14:paraId="3A60E9B7" w14:textId="77777777" w:rsidTr="00B50251">
        <w:trPr>
          <w:trHeight w:val="432"/>
        </w:trPr>
        <w:tc>
          <w:tcPr>
            <w:tcW w:w="894" w:type="pct"/>
            <w:vAlign w:val="center"/>
          </w:tcPr>
          <w:p w14:paraId="29446448" w14:textId="77777777" w:rsidR="000D5CC7" w:rsidRPr="002C0E63" w:rsidRDefault="000D5CC7" w:rsidP="000D5CC7">
            <w:pPr>
              <w:spacing w:line="240" w:lineRule="auto"/>
              <w:ind w:left="0" w:firstLine="0"/>
              <w:rPr>
                <w:rFonts w:ascii="Arial" w:hAnsi="Arial" w:cs="Arial"/>
                <w:b/>
                <w:sz w:val="18"/>
                <w:szCs w:val="18"/>
              </w:rPr>
            </w:pPr>
            <w:r>
              <w:rPr>
                <w:rFonts w:ascii="Arial" w:hAnsi="Arial" w:cs="Arial"/>
                <w:b/>
                <w:sz w:val="18"/>
                <w:szCs w:val="18"/>
              </w:rPr>
              <w:t>Factor</w:t>
            </w:r>
          </w:p>
        </w:tc>
        <w:tc>
          <w:tcPr>
            <w:tcW w:w="515" w:type="pct"/>
            <w:vAlign w:val="center"/>
          </w:tcPr>
          <w:p w14:paraId="3FC7EDCE" w14:textId="77777777" w:rsidR="000D5CC7" w:rsidRPr="000D5CC7" w:rsidRDefault="000D5CC7" w:rsidP="00B50251">
            <w:pPr>
              <w:spacing w:line="240" w:lineRule="auto"/>
              <w:ind w:left="-90" w:right="-82" w:hanging="7"/>
              <w:rPr>
                <w:rFonts w:ascii="Arial" w:hAnsi="Arial" w:cs="Arial"/>
                <w:sz w:val="18"/>
                <w:szCs w:val="18"/>
              </w:rPr>
            </w:pPr>
            <w:r w:rsidRPr="000D5CC7">
              <w:rPr>
                <w:rFonts w:ascii="Arial" w:hAnsi="Arial" w:cs="Arial"/>
                <w:sz w:val="18"/>
                <w:szCs w:val="18"/>
              </w:rPr>
              <w:t>OSU Women (N=38)</w:t>
            </w:r>
          </w:p>
        </w:tc>
        <w:tc>
          <w:tcPr>
            <w:tcW w:w="514" w:type="pct"/>
            <w:vAlign w:val="center"/>
          </w:tcPr>
          <w:p w14:paraId="73FAD4E5" w14:textId="77777777" w:rsidR="000D5CC7" w:rsidRPr="000D5CC7" w:rsidRDefault="000D5CC7" w:rsidP="00B50251">
            <w:pPr>
              <w:spacing w:line="240" w:lineRule="auto"/>
              <w:ind w:left="-90" w:right="-82" w:hanging="11"/>
              <w:rPr>
                <w:rFonts w:ascii="Arial" w:hAnsi="Arial" w:cs="Arial"/>
                <w:sz w:val="18"/>
                <w:szCs w:val="18"/>
              </w:rPr>
            </w:pPr>
            <w:r w:rsidRPr="000D5CC7">
              <w:rPr>
                <w:rFonts w:ascii="Arial" w:hAnsi="Arial" w:cs="Arial"/>
                <w:sz w:val="18"/>
                <w:szCs w:val="18"/>
              </w:rPr>
              <w:t>OSU Men (N=69)</w:t>
            </w:r>
          </w:p>
        </w:tc>
        <w:tc>
          <w:tcPr>
            <w:tcW w:w="514" w:type="pct"/>
            <w:vAlign w:val="center"/>
          </w:tcPr>
          <w:p w14:paraId="78C645F5" w14:textId="77777777" w:rsidR="000D5CC7" w:rsidRPr="000D5CC7" w:rsidRDefault="000D5CC7" w:rsidP="00B50251">
            <w:pPr>
              <w:spacing w:line="240" w:lineRule="auto"/>
              <w:ind w:left="-90" w:right="-82" w:hanging="11"/>
              <w:rPr>
                <w:rFonts w:ascii="Arial" w:hAnsi="Arial" w:cs="Arial"/>
                <w:sz w:val="18"/>
                <w:szCs w:val="18"/>
              </w:rPr>
            </w:pPr>
            <w:r w:rsidRPr="000D5CC7">
              <w:rPr>
                <w:rFonts w:ascii="Arial" w:hAnsi="Arial" w:cs="Arial"/>
                <w:sz w:val="18"/>
                <w:szCs w:val="18"/>
              </w:rPr>
              <w:t>UNT Women (N=2)</w:t>
            </w:r>
          </w:p>
        </w:tc>
        <w:tc>
          <w:tcPr>
            <w:tcW w:w="513" w:type="pct"/>
            <w:vAlign w:val="center"/>
          </w:tcPr>
          <w:p w14:paraId="6976B014" w14:textId="77777777" w:rsidR="000D5CC7" w:rsidRPr="000D5CC7" w:rsidRDefault="000D5CC7" w:rsidP="00B50251">
            <w:pPr>
              <w:spacing w:line="240" w:lineRule="auto"/>
              <w:ind w:left="-90" w:right="-82" w:hanging="15"/>
              <w:rPr>
                <w:rFonts w:ascii="Arial" w:hAnsi="Arial" w:cs="Arial"/>
                <w:sz w:val="18"/>
                <w:szCs w:val="18"/>
              </w:rPr>
            </w:pPr>
            <w:r w:rsidRPr="000D5CC7">
              <w:rPr>
                <w:rFonts w:ascii="Arial" w:hAnsi="Arial" w:cs="Arial"/>
                <w:sz w:val="18"/>
                <w:szCs w:val="18"/>
              </w:rPr>
              <w:t>UNT Men (N=17)</w:t>
            </w:r>
          </w:p>
        </w:tc>
        <w:tc>
          <w:tcPr>
            <w:tcW w:w="512" w:type="pct"/>
            <w:vAlign w:val="center"/>
          </w:tcPr>
          <w:p w14:paraId="094DD4A6" w14:textId="77777777" w:rsidR="000D5CC7" w:rsidRPr="000D5CC7" w:rsidRDefault="000D5CC7" w:rsidP="00B50251">
            <w:pPr>
              <w:spacing w:line="240" w:lineRule="auto"/>
              <w:ind w:left="-90" w:right="-82" w:hanging="15"/>
              <w:rPr>
                <w:rFonts w:ascii="Arial" w:hAnsi="Arial" w:cs="Arial"/>
                <w:sz w:val="18"/>
                <w:szCs w:val="18"/>
              </w:rPr>
            </w:pPr>
            <w:r w:rsidRPr="000D5CC7">
              <w:rPr>
                <w:rFonts w:ascii="Arial" w:hAnsi="Arial" w:cs="Arial"/>
                <w:sz w:val="18"/>
                <w:szCs w:val="18"/>
              </w:rPr>
              <w:t>RIT Women (N=11)</w:t>
            </w:r>
          </w:p>
        </w:tc>
        <w:tc>
          <w:tcPr>
            <w:tcW w:w="512" w:type="pct"/>
            <w:vAlign w:val="center"/>
          </w:tcPr>
          <w:p w14:paraId="09E38E91" w14:textId="77777777" w:rsidR="000D5CC7" w:rsidRPr="000D5CC7" w:rsidRDefault="000D5CC7" w:rsidP="00B50251">
            <w:pPr>
              <w:spacing w:line="240" w:lineRule="auto"/>
              <w:ind w:left="-90" w:right="-82" w:hanging="15"/>
              <w:rPr>
                <w:rFonts w:ascii="Arial" w:hAnsi="Arial" w:cs="Arial"/>
                <w:sz w:val="18"/>
                <w:szCs w:val="18"/>
              </w:rPr>
            </w:pPr>
            <w:r w:rsidRPr="000D5CC7">
              <w:rPr>
                <w:rFonts w:ascii="Arial" w:hAnsi="Arial" w:cs="Arial"/>
                <w:sz w:val="18"/>
                <w:szCs w:val="18"/>
              </w:rPr>
              <w:t>RIT Men (N=23)</w:t>
            </w:r>
          </w:p>
        </w:tc>
        <w:tc>
          <w:tcPr>
            <w:tcW w:w="512" w:type="pct"/>
            <w:vAlign w:val="center"/>
          </w:tcPr>
          <w:p w14:paraId="79E1153B" w14:textId="77777777" w:rsidR="000D5CC7" w:rsidRPr="000D5CC7" w:rsidRDefault="000D5CC7" w:rsidP="00B50251">
            <w:pPr>
              <w:spacing w:line="240" w:lineRule="auto"/>
              <w:ind w:left="-90" w:right="-82" w:hanging="15"/>
              <w:rPr>
                <w:rFonts w:ascii="Arial" w:hAnsi="Arial" w:cs="Arial"/>
                <w:sz w:val="18"/>
                <w:szCs w:val="18"/>
              </w:rPr>
            </w:pPr>
            <w:r w:rsidRPr="000D5CC7">
              <w:rPr>
                <w:rFonts w:ascii="Arial" w:hAnsi="Arial" w:cs="Arial"/>
                <w:sz w:val="18"/>
                <w:szCs w:val="18"/>
              </w:rPr>
              <w:t>UW Women (N=8)</w:t>
            </w:r>
          </w:p>
        </w:tc>
        <w:tc>
          <w:tcPr>
            <w:tcW w:w="512" w:type="pct"/>
            <w:vAlign w:val="center"/>
          </w:tcPr>
          <w:p w14:paraId="4AF8805A" w14:textId="77777777" w:rsidR="000D5CC7" w:rsidRPr="000D5CC7" w:rsidRDefault="000D5CC7" w:rsidP="00B50251">
            <w:pPr>
              <w:spacing w:line="240" w:lineRule="auto"/>
              <w:ind w:left="-90" w:right="-82" w:hanging="15"/>
              <w:rPr>
                <w:rFonts w:ascii="Arial" w:hAnsi="Arial" w:cs="Arial"/>
                <w:sz w:val="18"/>
                <w:szCs w:val="18"/>
              </w:rPr>
            </w:pPr>
            <w:r w:rsidRPr="000D5CC7">
              <w:rPr>
                <w:rFonts w:ascii="Arial" w:hAnsi="Arial" w:cs="Arial"/>
                <w:sz w:val="18"/>
                <w:szCs w:val="18"/>
              </w:rPr>
              <w:t>UW Men (N=32)</w:t>
            </w:r>
          </w:p>
        </w:tc>
      </w:tr>
      <w:tr w:rsidR="00291235" w:rsidRPr="002C0E63" w14:paraId="4D663205" w14:textId="77777777" w:rsidTr="00B50251">
        <w:trPr>
          <w:trHeight w:val="432"/>
        </w:trPr>
        <w:tc>
          <w:tcPr>
            <w:tcW w:w="894" w:type="pct"/>
            <w:vAlign w:val="center"/>
          </w:tcPr>
          <w:p w14:paraId="74310D79" w14:textId="77777777" w:rsidR="00291235" w:rsidRPr="001557F5" w:rsidRDefault="00291235" w:rsidP="008302CE">
            <w:pPr>
              <w:spacing w:line="240" w:lineRule="auto"/>
              <w:ind w:left="0" w:firstLine="0"/>
              <w:rPr>
                <w:rFonts w:ascii="Arial" w:hAnsi="Arial" w:cs="Arial"/>
                <w:sz w:val="18"/>
                <w:szCs w:val="18"/>
              </w:rPr>
            </w:pPr>
            <w:r w:rsidRPr="001557F5">
              <w:rPr>
                <w:rFonts w:ascii="Arial" w:hAnsi="Arial" w:cs="Arial"/>
                <w:sz w:val="18"/>
                <w:szCs w:val="18"/>
              </w:rPr>
              <w:t>Prestige of university</w:t>
            </w:r>
          </w:p>
        </w:tc>
        <w:tc>
          <w:tcPr>
            <w:tcW w:w="515" w:type="pct"/>
            <w:vAlign w:val="center"/>
          </w:tcPr>
          <w:p w14:paraId="18DED1DF"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2.1%</w:t>
            </w:r>
          </w:p>
          <w:p w14:paraId="372615AE" w14:textId="77777777" w:rsidR="00291235" w:rsidRPr="001557F5" w:rsidRDefault="00291235"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4B1A7A7E"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10.1%</w:t>
            </w:r>
          </w:p>
          <w:p w14:paraId="51DA1C26"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N=7</w:t>
            </w:r>
          </w:p>
        </w:tc>
        <w:tc>
          <w:tcPr>
            <w:tcW w:w="514" w:type="pct"/>
            <w:vAlign w:val="center"/>
          </w:tcPr>
          <w:p w14:paraId="609564EE" w14:textId="785580FF" w:rsidR="00291235" w:rsidRPr="001557F5" w:rsidRDefault="00291235" w:rsidP="00B50251">
            <w:pPr>
              <w:spacing w:line="240" w:lineRule="auto"/>
              <w:ind w:left="-90" w:right="-82" w:hanging="11"/>
              <w:rPr>
                <w:rFonts w:ascii="Arial" w:hAnsi="Arial" w:cs="Arial"/>
                <w:sz w:val="18"/>
                <w:szCs w:val="18"/>
              </w:rPr>
            </w:pPr>
          </w:p>
        </w:tc>
        <w:tc>
          <w:tcPr>
            <w:tcW w:w="513" w:type="pct"/>
            <w:vAlign w:val="center"/>
          </w:tcPr>
          <w:p w14:paraId="5E4DEF00" w14:textId="4C7EEDD4" w:rsidR="00291235" w:rsidRDefault="003529FA" w:rsidP="00B50251">
            <w:pPr>
              <w:spacing w:line="240" w:lineRule="auto"/>
              <w:ind w:left="-90" w:right="-82" w:hanging="7"/>
              <w:rPr>
                <w:rFonts w:ascii="Arial" w:hAnsi="Arial" w:cs="Arial"/>
                <w:sz w:val="18"/>
                <w:szCs w:val="18"/>
              </w:rPr>
            </w:pPr>
            <w:r>
              <w:rPr>
                <w:rFonts w:ascii="Arial" w:hAnsi="Arial" w:cs="Arial"/>
                <w:sz w:val="18"/>
                <w:szCs w:val="18"/>
              </w:rPr>
              <w:t>11.8</w:t>
            </w:r>
            <w:r w:rsidR="00291235">
              <w:rPr>
                <w:rFonts w:ascii="Arial" w:hAnsi="Arial" w:cs="Arial"/>
                <w:sz w:val="18"/>
                <w:szCs w:val="18"/>
              </w:rPr>
              <w:t>%</w:t>
            </w:r>
          </w:p>
          <w:p w14:paraId="6ED6CC75" w14:textId="3C76CC89"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416E8F34" w14:textId="0270C54D" w:rsidR="00291235" w:rsidRDefault="003529FA" w:rsidP="00B50251">
            <w:pPr>
              <w:spacing w:line="240" w:lineRule="auto"/>
              <w:ind w:left="-90" w:right="-82" w:hanging="7"/>
              <w:rPr>
                <w:rFonts w:ascii="Arial" w:hAnsi="Arial" w:cs="Arial"/>
                <w:sz w:val="18"/>
                <w:szCs w:val="18"/>
              </w:rPr>
            </w:pPr>
            <w:r>
              <w:rPr>
                <w:rFonts w:ascii="Arial" w:hAnsi="Arial" w:cs="Arial"/>
                <w:sz w:val="18"/>
                <w:szCs w:val="18"/>
              </w:rPr>
              <w:t>18.2</w:t>
            </w:r>
            <w:r w:rsidR="00291235">
              <w:rPr>
                <w:rFonts w:ascii="Arial" w:hAnsi="Arial" w:cs="Arial"/>
                <w:sz w:val="18"/>
                <w:szCs w:val="18"/>
              </w:rPr>
              <w:t>%</w:t>
            </w:r>
          </w:p>
          <w:p w14:paraId="49788A8B" w14:textId="3B4DC010"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3067C95E" w14:textId="3A89DA04" w:rsidR="00291235" w:rsidRDefault="005A10D7" w:rsidP="00B50251">
            <w:pPr>
              <w:spacing w:line="240" w:lineRule="auto"/>
              <w:ind w:left="-90" w:right="-82" w:hanging="7"/>
              <w:rPr>
                <w:rFonts w:ascii="Arial" w:hAnsi="Arial" w:cs="Arial"/>
                <w:sz w:val="18"/>
                <w:szCs w:val="18"/>
              </w:rPr>
            </w:pPr>
            <w:r>
              <w:rPr>
                <w:rFonts w:ascii="Arial" w:hAnsi="Arial" w:cs="Arial"/>
                <w:sz w:val="18"/>
                <w:szCs w:val="18"/>
              </w:rPr>
              <w:t>4.3</w:t>
            </w:r>
            <w:r w:rsidR="00291235">
              <w:rPr>
                <w:rFonts w:ascii="Arial" w:hAnsi="Arial" w:cs="Arial"/>
                <w:sz w:val="18"/>
                <w:szCs w:val="18"/>
              </w:rPr>
              <w:t>%</w:t>
            </w:r>
          </w:p>
          <w:p w14:paraId="18A4F0F2" w14:textId="557D8FA3"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1</w:t>
            </w:r>
          </w:p>
        </w:tc>
        <w:tc>
          <w:tcPr>
            <w:tcW w:w="512" w:type="pct"/>
            <w:vAlign w:val="center"/>
          </w:tcPr>
          <w:p w14:paraId="6F205A6C" w14:textId="01E6BDC6" w:rsidR="00291235" w:rsidRDefault="00291235" w:rsidP="00B50251">
            <w:pPr>
              <w:spacing w:line="240" w:lineRule="auto"/>
              <w:ind w:left="-90" w:right="-82" w:hanging="7"/>
              <w:rPr>
                <w:rFonts w:ascii="Arial" w:hAnsi="Arial" w:cs="Arial"/>
                <w:sz w:val="18"/>
                <w:szCs w:val="18"/>
              </w:rPr>
            </w:pPr>
          </w:p>
        </w:tc>
        <w:tc>
          <w:tcPr>
            <w:tcW w:w="512" w:type="pct"/>
            <w:vAlign w:val="center"/>
          </w:tcPr>
          <w:p w14:paraId="4739C198" w14:textId="60261A24" w:rsidR="00291235" w:rsidRDefault="00B50251" w:rsidP="00B50251">
            <w:pPr>
              <w:spacing w:line="240" w:lineRule="auto"/>
              <w:ind w:left="-90" w:right="-82" w:hanging="7"/>
              <w:rPr>
                <w:rFonts w:ascii="Arial" w:hAnsi="Arial" w:cs="Arial"/>
                <w:sz w:val="18"/>
                <w:szCs w:val="18"/>
              </w:rPr>
            </w:pPr>
            <w:r>
              <w:rPr>
                <w:rFonts w:ascii="Arial" w:hAnsi="Arial" w:cs="Arial"/>
                <w:sz w:val="18"/>
                <w:szCs w:val="18"/>
              </w:rPr>
              <w:t>9.4</w:t>
            </w:r>
            <w:r w:rsidR="00291235">
              <w:rPr>
                <w:rFonts w:ascii="Arial" w:hAnsi="Arial" w:cs="Arial"/>
                <w:sz w:val="18"/>
                <w:szCs w:val="18"/>
              </w:rPr>
              <w:t>%</w:t>
            </w:r>
          </w:p>
          <w:p w14:paraId="0DC4AE7A" w14:textId="30C5B81D" w:rsidR="00291235" w:rsidRPr="001557F5" w:rsidRDefault="00291235"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3</w:t>
            </w:r>
          </w:p>
        </w:tc>
      </w:tr>
      <w:tr w:rsidR="00291235" w:rsidRPr="002C0E63" w14:paraId="14688454" w14:textId="77777777" w:rsidTr="00B50251">
        <w:trPr>
          <w:trHeight w:val="432"/>
        </w:trPr>
        <w:tc>
          <w:tcPr>
            <w:tcW w:w="894" w:type="pct"/>
            <w:vAlign w:val="center"/>
          </w:tcPr>
          <w:p w14:paraId="2B0C386B" w14:textId="77777777" w:rsidR="00291235" w:rsidRPr="001557F5" w:rsidRDefault="00291235" w:rsidP="008302CE">
            <w:pPr>
              <w:spacing w:line="240" w:lineRule="auto"/>
              <w:ind w:left="0" w:firstLine="0"/>
              <w:rPr>
                <w:rFonts w:ascii="Arial" w:hAnsi="Arial" w:cs="Arial"/>
                <w:sz w:val="18"/>
                <w:szCs w:val="18"/>
              </w:rPr>
            </w:pPr>
            <w:r w:rsidRPr="001557F5">
              <w:rPr>
                <w:rFonts w:ascii="Arial" w:hAnsi="Arial" w:cs="Arial"/>
                <w:sz w:val="18"/>
                <w:szCs w:val="18"/>
              </w:rPr>
              <w:t>Prestige of department/unit/lab</w:t>
            </w:r>
          </w:p>
        </w:tc>
        <w:tc>
          <w:tcPr>
            <w:tcW w:w="515" w:type="pct"/>
            <w:vAlign w:val="center"/>
          </w:tcPr>
          <w:p w14:paraId="0EDD1F71" w14:textId="77777777" w:rsidR="00291235" w:rsidRPr="001557F5" w:rsidRDefault="00291235" w:rsidP="00B50251">
            <w:pPr>
              <w:spacing w:line="240" w:lineRule="auto"/>
              <w:ind w:left="-90" w:right="-82" w:hanging="7"/>
              <w:rPr>
                <w:rFonts w:ascii="Arial" w:hAnsi="Arial" w:cs="Arial"/>
                <w:sz w:val="18"/>
                <w:szCs w:val="18"/>
              </w:rPr>
            </w:pPr>
          </w:p>
        </w:tc>
        <w:tc>
          <w:tcPr>
            <w:tcW w:w="514" w:type="pct"/>
            <w:vAlign w:val="center"/>
          </w:tcPr>
          <w:p w14:paraId="540BD8DD"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2.9%</w:t>
            </w:r>
          </w:p>
          <w:p w14:paraId="658B7392"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N=2</w:t>
            </w:r>
          </w:p>
        </w:tc>
        <w:tc>
          <w:tcPr>
            <w:tcW w:w="514" w:type="pct"/>
            <w:vAlign w:val="center"/>
          </w:tcPr>
          <w:p w14:paraId="1A9E3CF9" w14:textId="03429C78" w:rsidR="00291235" w:rsidRPr="001557F5" w:rsidRDefault="00291235" w:rsidP="00B50251">
            <w:pPr>
              <w:spacing w:line="240" w:lineRule="auto"/>
              <w:ind w:left="-90" w:right="-82" w:hanging="11"/>
              <w:rPr>
                <w:rFonts w:ascii="Arial" w:hAnsi="Arial" w:cs="Arial"/>
                <w:sz w:val="18"/>
                <w:szCs w:val="18"/>
              </w:rPr>
            </w:pPr>
          </w:p>
        </w:tc>
        <w:tc>
          <w:tcPr>
            <w:tcW w:w="513" w:type="pct"/>
            <w:vAlign w:val="center"/>
          </w:tcPr>
          <w:p w14:paraId="4395D58D" w14:textId="34917A8A" w:rsidR="00291235"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291235">
              <w:rPr>
                <w:rFonts w:ascii="Arial" w:hAnsi="Arial" w:cs="Arial"/>
                <w:sz w:val="18"/>
                <w:szCs w:val="18"/>
              </w:rPr>
              <w:t>%</w:t>
            </w:r>
          </w:p>
          <w:p w14:paraId="662E6BCB" w14:textId="4C16C0A5"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3FE5827A" w14:textId="30CDFC49" w:rsidR="00291235" w:rsidRDefault="00291235" w:rsidP="00B50251">
            <w:pPr>
              <w:spacing w:line="240" w:lineRule="auto"/>
              <w:ind w:left="-90" w:right="-82" w:hanging="7"/>
              <w:rPr>
                <w:rFonts w:ascii="Arial" w:hAnsi="Arial" w:cs="Arial"/>
                <w:sz w:val="18"/>
                <w:szCs w:val="18"/>
              </w:rPr>
            </w:pPr>
          </w:p>
        </w:tc>
        <w:tc>
          <w:tcPr>
            <w:tcW w:w="512" w:type="pct"/>
            <w:vAlign w:val="center"/>
          </w:tcPr>
          <w:p w14:paraId="2D289340" w14:textId="4CFC454B" w:rsidR="00291235" w:rsidRDefault="00291235" w:rsidP="00B50251">
            <w:pPr>
              <w:spacing w:line="240" w:lineRule="auto"/>
              <w:ind w:left="-90" w:right="-82" w:hanging="7"/>
              <w:rPr>
                <w:rFonts w:ascii="Arial" w:hAnsi="Arial" w:cs="Arial"/>
                <w:sz w:val="18"/>
                <w:szCs w:val="18"/>
              </w:rPr>
            </w:pPr>
          </w:p>
        </w:tc>
        <w:tc>
          <w:tcPr>
            <w:tcW w:w="512" w:type="pct"/>
            <w:vAlign w:val="center"/>
          </w:tcPr>
          <w:p w14:paraId="5C7CA63E" w14:textId="0C0AFB99" w:rsidR="00291235" w:rsidRDefault="00291235" w:rsidP="00B50251">
            <w:pPr>
              <w:spacing w:line="240" w:lineRule="auto"/>
              <w:ind w:left="-90" w:right="-82" w:hanging="7"/>
              <w:rPr>
                <w:rFonts w:ascii="Arial" w:hAnsi="Arial" w:cs="Arial"/>
                <w:sz w:val="18"/>
                <w:szCs w:val="18"/>
              </w:rPr>
            </w:pPr>
          </w:p>
        </w:tc>
        <w:tc>
          <w:tcPr>
            <w:tcW w:w="512" w:type="pct"/>
            <w:vAlign w:val="center"/>
          </w:tcPr>
          <w:p w14:paraId="35028492" w14:textId="2C34ECA1" w:rsidR="00291235" w:rsidRDefault="00B50251" w:rsidP="00B50251">
            <w:pPr>
              <w:spacing w:line="240" w:lineRule="auto"/>
              <w:ind w:left="-90" w:right="-82" w:hanging="7"/>
              <w:rPr>
                <w:rFonts w:ascii="Arial" w:hAnsi="Arial" w:cs="Arial"/>
                <w:sz w:val="18"/>
                <w:szCs w:val="18"/>
              </w:rPr>
            </w:pPr>
            <w:r>
              <w:rPr>
                <w:rFonts w:ascii="Arial" w:hAnsi="Arial" w:cs="Arial"/>
                <w:sz w:val="18"/>
                <w:szCs w:val="18"/>
              </w:rPr>
              <w:t>3.1</w:t>
            </w:r>
            <w:r w:rsidR="00291235">
              <w:rPr>
                <w:rFonts w:ascii="Arial" w:hAnsi="Arial" w:cs="Arial"/>
                <w:sz w:val="18"/>
                <w:szCs w:val="18"/>
              </w:rPr>
              <w:t>%</w:t>
            </w:r>
          </w:p>
          <w:p w14:paraId="3CA4AC08" w14:textId="0566A9E5" w:rsidR="00291235" w:rsidRPr="001557F5" w:rsidRDefault="00291235"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w:t>
            </w:r>
          </w:p>
        </w:tc>
      </w:tr>
      <w:tr w:rsidR="00291235" w:rsidRPr="002C0E63" w14:paraId="3D552337" w14:textId="77777777" w:rsidTr="00B50251">
        <w:trPr>
          <w:trHeight w:val="432"/>
        </w:trPr>
        <w:tc>
          <w:tcPr>
            <w:tcW w:w="894" w:type="pct"/>
            <w:vAlign w:val="center"/>
          </w:tcPr>
          <w:p w14:paraId="2F6F7664" w14:textId="77777777" w:rsidR="00291235" w:rsidRPr="001557F5" w:rsidRDefault="00291235" w:rsidP="008302CE">
            <w:pPr>
              <w:spacing w:line="240" w:lineRule="auto"/>
              <w:ind w:left="0" w:firstLine="0"/>
              <w:rPr>
                <w:rFonts w:ascii="Arial" w:hAnsi="Arial" w:cs="Arial"/>
                <w:sz w:val="18"/>
                <w:szCs w:val="18"/>
              </w:rPr>
            </w:pPr>
            <w:r w:rsidRPr="001557F5">
              <w:rPr>
                <w:rFonts w:ascii="Arial" w:hAnsi="Arial" w:cs="Arial"/>
                <w:sz w:val="18"/>
                <w:szCs w:val="18"/>
              </w:rPr>
              <w:t>Lack of teaching opportunities</w:t>
            </w:r>
          </w:p>
        </w:tc>
        <w:tc>
          <w:tcPr>
            <w:tcW w:w="515" w:type="pct"/>
            <w:vAlign w:val="center"/>
          </w:tcPr>
          <w:p w14:paraId="621DAB2D"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2.6%</w:t>
            </w:r>
          </w:p>
          <w:p w14:paraId="273CB6D0" w14:textId="77777777" w:rsidR="00291235" w:rsidRPr="001557F5" w:rsidRDefault="00291235"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5F3E1EC1"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1.4%</w:t>
            </w:r>
          </w:p>
          <w:p w14:paraId="6D2EC01B"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7375F81D" w14:textId="2D795560" w:rsidR="00291235" w:rsidRPr="001557F5" w:rsidRDefault="00291235" w:rsidP="00B50251">
            <w:pPr>
              <w:spacing w:line="240" w:lineRule="auto"/>
              <w:ind w:left="-90" w:right="-82" w:hanging="11"/>
              <w:rPr>
                <w:rFonts w:ascii="Arial" w:hAnsi="Arial" w:cs="Arial"/>
                <w:sz w:val="18"/>
                <w:szCs w:val="18"/>
              </w:rPr>
            </w:pPr>
          </w:p>
        </w:tc>
        <w:tc>
          <w:tcPr>
            <w:tcW w:w="513" w:type="pct"/>
            <w:vAlign w:val="center"/>
          </w:tcPr>
          <w:p w14:paraId="0FBC5DC9" w14:textId="1FE962D8" w:rsidR="00291235"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291235">
              <w:rPr>
                <w:rFonts w:ascii="Arial" w:hAnsi="Arial" w:cs="Arial"/>
                <w:sz w:val="18"/>
                <w:szCs w:val="18"/>
              </w:rPr>
              <w:t>%</w:t>
            </w:r>
          </w:p>
          <w:p w14:paraId="48669533" w14:textId="5781B755"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3ED7A7C6" w14:textId="69543829" w:rsidR="00291235" w:rsidRDefault="00291235" w:rsidP="00B50251">
            <w:pPr>
              <w:spacing w:line="240" w:lineRule="auto"/>
              <w:ind w:left="-90" w:right="-82" w:hanging="7"/>
              <w:rPr>
                <w:rFonts w:ascii="Arial" w:hAnsi="Arial" w:cs="Arial"/>
                <w:sz w:val="18"/>
                <w:szCs w:val="18"/>
              </w:rPr>
            </w:pPr>
          </w:p>
        </w:tc>
        <w:tc>
          <w:tcPr>
            <w:tcW w:w="512" w:type="pct"/>
            <w:vAlign w:val="center"/>
          </w:tcPr>
          <w:p w14:paraId="6F42AF62" w14:textId="04FB295D" w:rsidR="00291235" w:rsidRDefault="00291235" w:rsidP="00B50251">
            <w:pPr>
              <w:spacing w:line="240" w:lineRule="auto"/>
              <w:ind w:left="-90" w:right="-82" w:hanging="7"/>
              <w:rPr>
                <w:rFonts w:ascii="Arial" w:hAnsi="Arial" w:cs="Arial"/>
                <w:sz w:val="18"/>
                <w:szCs w:val="18"/>
              </w:rPr>
            </w:pPr>
          </w:p>
        </w:tc>
        <w:tc>
          <w:tcPr>
            <w:tcW w:w="512" w:type="pct"/>
            <w:vAlign w:val="center"/>
          </w:tcPr>
          <w:p w14:paraId="365E3A9F" w14:textId="1C62DC92" w:rsidR="00291235" w:rsidRDefault="00291235" w:rsidP="00B50251">
            <w:pPr>
              <w:spacing w:line="240" w:lineRule="auto"/>
              <w:ind w:left="-90" w:right="-82" w:hanging="7"/>
              <w:rPr>
                <w:rFonts w:ascii="Arial" w:hAnsi="Arial" w:cs="Arial"/>
                <w:sz w:val="18"/>
                <w:szCs w:val="18"/>
              </w:rPr>
            </w:pPr>
          </w:p>
        </w:tc>
        <w:tc>
          <w:tcPr>
            <w:tcW w:w="512" w:type="pct"/>
            <w:vAlign w:val="center"/>
          </w:tcPr>
          <w:p w14:paraId="6D06EA3D" w14:textId="4E905BA8" w:rsidR="00291235" w:rsidRPr="001557F5" w:rsidRDefault="00291235" w:rsidP="00B50251">
            <w:pPr>
              <w:spacing w:line="240" w:lineRule="auto"/>
              <w:ind w:left="-90" w:right="-82" w:hanging="7"/>
              <w:rPr>
                <w:rFonts w:ascii="Arial" w:hAnsi="Arial" w:cs="Arial"/>
                <w:sz w:val="18"/>
                <w:szCs w:val="18"/>
              </w:rPr>
            </w:pPr>
          </w:p>
        </w:tc>
      </w:tr>
      <w:tr w:rsidR="00291235" w:rsidRPr="002C0E63" w14:paraId="57FC7621" w14:textId="77777777" w:rsidTr="00B50251">
        <w:trPr>
          <w:trHeight w:val="432"/>
        </w:trPr>
        <w:tc>
          <w:tcPr>
            <w:tcW w:w="894" w:type="pct"/>
            <w:vAlign w:val="center"/>
          </w:tcPr>
          <w:p w14:paraId="0328B6A0" w14:textId="77777777" w:rsidR="00291235" w:rsidRPr="001557F5" w:rsidRDefault="00291235" w:rsidP="008302CE">
            <w:pPr>
              <w:spacing w:line="240" w:lineRule="auto"/>
              <w:ind w:left="0" w:firstLine="0"/>
              <w:rPr>
                <w:rFonts w:ascii="Arial" w:hAnsi="Arial" w:cs="Arial"/>
                <w:sz w:val="18"/>
                <w:szCs w:val="18"/>
              </w:rPr>
            </w:pPr>
            <w:r w:rsidRPr="001557F5">
              <w:rPr>
                <w:rFonts w:ascii="Arial" w:hAnsi="Arial" w:cs="Arial"/>
                <w:sz w:val="18"/>
                <w:szCs w:val="18"/>
              </w:rPr>
              <w:t>Faculty start-up package</w:t>
            </w:r>
          </w:p>
        </w:tc>
        <w:tc>
          <w:tcPr>
            <w:tcW w:w="515" w:type="pct"/>
            <w:vAlign w:val="center"/>
          </w:tcPr>
          <w:p w14:paraId="4BF2B892" w14:textId="77777777" w:rsidR="00291235" w:rsidRPr="001557F5" w:rsidRDefault="00291235" w:rsidP="00B50251">
            <w:pPr>
              <w:spacing w:line="240" w:lineRule="auto"/>
              <w:ind w:left="-90" w:right="-82" w:hanging="7"/>
              <w:rPr>
                <w:rFonts w:ascii="Arial" w:hAnsi="Arial" w:cs="Arial"/>
                <w:sz w:val="18"/>
                <w:szCs w:val="18"/>
              </w:rPr>
            </w:pPr>
          </w:p>
        </w:tc>
        <w:tc>
          <w:tcPr>
            <w:tcW w:w="514" w:type="pct"/>
            <w:vAlign w:val="center"/>
          </w:tcPr>
          <w:p w14:paraId="399F8578"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1.4%</w:t>
            </w:r>
          </w:p>
          <w:p w14:paraId="37D02190" w14:textId="77777777"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2C92CA22" w14:textId="22CD1D0B" w:rsidR="00291235" w:rsidRPr="001557F5" w:rsidRDefault="00291235" w:rsidP="00B50251">
            <w:pPr>
              <w:spacing w:line="240" w:lineRule="auto"/>
              <w:ind w:left="-90" w:right="-82" w:hanging="11"/>
              <w:rPr>
                <w:rFonts w:ascii="Arial" w:hAnsi="Arial" w:cs="Arial"/>
                <w:sz w:val="18"/>
                <w:szCs w:val="18"/>
              </w:rPr>
            </w:pPr>
          </w:p>
        </w:tc>
        <w:tc>
          <w:tcPr>
            <w:tcW w:w="513" w:type="pct"/>
            <w:vAlign w:val="center"/>
          </w:tcPr>
          <w:p w14:paraId="16615697" w14:textId="266320EE" w:rsidR="00291235"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291235">
              <w:rPr>
                <w:rFonts w:ascii="Arial" w:hAnsi="Arial" w:cs="Arial"/>
                <w:sz w:val="18"/>
                <w:szCs w:val="18"/>
              </w:rPr>
              <w:t>%</w:t>
            </w:r>
          </w:p>
          <w:p w14:paraId="2F43A956" w14:textId="43F31743" w:rsidR="00291235" w:rsidRDefault="00291235"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69C72F0B" w14:textId="5EFB6D36" w:rsidR="00291235" w:rsidRDefault="00291235" w:rsidP="00B50251">
            <w:pPr>
              <w:spacing w:line="240" w:lineRule="auto"/>
              <w:ind w:left="-90" w:right="-82" w:hanging="7"/>
              <w:rPr>
                <w:rFonts w:ascii="Arial" w:hAnsi="Arial" w:cs="Arial"/>
                <w:sz w:val="18"/>
                <w:szCs w:val="18"/>
              </w:rPr>
            </w:pPr>
          </w:p>
        </w:tc>
        <w:tc>
          <w:tcPr>
            <w:tcW w:w="512" w:type="pct"/>
            <w:vAlign w:val="center"/>
          </w:tcPr>
          <w:p w14:paraId="46613F60" w14:textId="326E8377" w:rsidR="00291235" w:rsidRDefault="00291235" w:rsidP="00B50251">
            <w:pPr>
              <w:spacing w:line="240" w:lineRule="auto"/>
              <w:ind w:left="-90" w:right="-82" w:hanging="7"/>
              <w:rPr>
                <w:rFonts w:ascii="Arial" w:hAnsi="Arial" w:cs="Arial"/>
                <w:sz w:val="18"/>
                <w:szCs w:val="18"/>
              </w:rPr>
            </w:pPr>
          </w:p>
        </w:tc>
        <w:tc>
          <w:tcPr>
            <w:tcW w:w="512" w:type="pct"/>
            <w:vAlign w:val="center"/>
          </w:tcPr>
          <w:p w14:paraId="0C5CD1F8" w14:textId="17B47D8A" w:rsidR="00291235" w:rsidRDefault="00291235" w:rsidP="00B50251">
            <w:pPr>
              <w:spacing w:line="240" w:lineRule="auto"/>
              <w:ind w:left="-90" w:right="-82" w:hanging="7"/>
              <w:rPr>
                <w:rFonts w:ascii="Arial" w:hAnsi="Arial" w:cs="Arial"/>
                <w:sz w:val="18"/>
                <w:szCs w:val="18"/>
              </w:rPr>
            </w:pPr>
          </w:p>
        </w:tc>
        <w:tc>
          <w:tcPr>
            <w:tcW w:w="512" w:type="pct"/>
            <w:vAlign w:val="center"/>
          </w:tcPr>
          <w:p w14:paraId="0CF617D1" w14:textId="13190EFB" w:rsidR="00291235" w:rsidRPr="001557F5" w:rsidRDefault="00291235" w:rsidP="00B50251">
            <w:pPr>
              <w:spacing w:line="240" w:lineRule="auto"/>
              <w:ind w:left="-90" w:right="-82" w:hanging="7"/>
              <w:rPr>
                <w:rFonts w:ascii="Arial" w:hAnsi="Arial" w:cs="Arial"/>
                <w:sz w:val="18"/>
                <w:szCs w:val="18"/>
              </w:rPr>
            </w:pPr>
          </w:p>
        </w:tc>
      </w:tr>
      <w:tr w:rsidR="003B75F6" w:rsidRPr="002C0E63" w14:paraId="37C15224" w14:textId="77777777" w:rsidTr="00B50251">
        <w:trPr>
          <w:trHeight w:val="432"/>
        </w:trPr>
        <w:tc>
          <w:tcPr>
            <w:tcW w:w="894" w:type="pct"/>
            <w:vAlign w:val="center"/>
          </w:tcPr>
          <w:p w14:paraId="1DB8A6C5" w14:textId="77777777" w:rsidR="003B75F6" w:rsidRPr="002C0E63" w:rsidRDefault="003B75F6" w:rsidP="008302CE">
            <w:pPr>
              <w:spacing w:line="240" w:lineRule="auto"/>
              <w:ind w:left="0" w:firstLine="0"/>
              <w:rPr>
                <w:rFonts w:ascii="Arial" w:hAnsi="Arial" w:cs="Arial"/>
                <w:sz w:val="18"/>
                <w:szCs w:val="18"/>
              </w:rPr>
            </w:pPr>
            <w:r>
              <w:rPr>
                <w:rFonts w:ascii="Arial" w:hAnsi="Arial" w:cs="Arial"/>
                <w:sz w:val="18"/>
                <w:szCs w:val="18"/>
              </w:rPr>
              <w:t>Salary and benefits</w:t>
            </w:r>
          </w:p>
        </w:tc>
        <w:tc>
          <w:tcPr>
            <w:tcW w:w="515" w:type="pct"/>
            <w:vAlign w:val="center"/>
          </w:tcPr>
          <w:p w14:paraId="4FE286D1"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13.2%</w:t>
            </w:r>
          </w:p>
          <w:p w14:paraId="405AE30E" w14:textId="77777777" w:rsidR="003B75F6" w:rsidRPr="002C0E63" w:rsidRDefault="003B75F6" w:rsidP="00B50251">
            <w:pPr>
              <w:spacing w:line="240" w:lineRule="auto"/>
              <w:ind w:left="-90" w:right="-82" w:hanging="7"/>
              <w:rPr>
                <w:rFonts w:ascii="Arial" w:hAnsi="Arial" w:cs="Arial"/>
                <w:sz w:val="18"/>
                <w:szCs w:val="18"/>
              </w:rPr>
            </w:pPr>
            <w:r>
              <w:rPr>
                <w:rFonts w:ascii="Arial" w:hAnsi="Arial" w:cs="Arial"/>
                <w:sz w:val="18"/>
                <w:szCs w:val="18"/>
              </w:rPr>
              <w:t>N=5</w:t>
            </w:r>
          </w:p>
        </w:tc>
        <w:tc>
          <w:tcPr>
            <w:tcW w:w="514" w:type="pct"/>
            <w:vAlign w:val="center"/>
          </w:tcPr>
          <w:p w14:paraId="79C575D6"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14.5%</w:t>
            </w:r>
          </w:p>
          <w:p w14:paraId="27468635"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N=10</w:t>
            </w:r>
          </w:p>
        </w:tc>
        <w:tc>
          <w:tcPr>
            <w:tcW w:w="514" w:type="pct"/>
            <w:vAlign w:val="center"/>
          </w:tcPr>
          <w:p w14:paraId="579775A5" w14:textId="31DFFF52" w:rsidR="003B75F6" w:rsidRDefault="00A4540F" w:rsidP="00B50251">
            <w:pPr>
              <w:spacing w:line="240" w:lineRule="auto"/>
              <w:ind w:left="-90" w:right="-82" w:hanging="7"/>
              <w:rPr>
                <w:rFonts w:ascii="Arial" w:hAnsi="Arial" w:cs="Arial"/>
                <w:sz w:val="18"/>
                <w:szCs w:val="18"/>
              </w:rPr>
            </w:pPr>
            <w:r>
              <w:rPr>
                <w:rFonts w:ascii="Arial" w:hAnsi="Arial" w:cs="Arial"/>
                <w:sz w:val="18"/>
                <w:szCs w:val="18"/>
              </w:rPr>
              <w:t>100.0</w:t>
            </w:r>
            <w:r w:rsidR="003B75F6">
              <w:rPr>
                <w:rFonts w:ascii="Arial" w:hAnsi="Arial" w:cs="Arial"/>
                <w:sz w:val="18"/>
                <w:szCs w:val="18"/>
              </w:rPr>
              <w:t>%</w:t>
            </w:r>
          </w:p>
          <w:p w14:paraId="68892556" w14:textId="7952BBD6" w:rsidR="003B75F6" w:rsidRPr="002C0E63" w:rsidRDefault="003B75F6" w:rsidP="00B50251">
            <w:pPr>
              <w:spacing w:line="240" w:lineRule="auto"/>
              <w:ind w:left="-90" w:right="-82" w:hanging="11"/>
              <w:rPr>
                <w:rFonts w:ascii="Arial" w:hAnsi="Arial" w:cs="Arial"/>
                <w:sz w:val="18"/>
                <w:szCs w:val="18"/>
              </w:rPr>
            </w:pPr>
            <w:r>
              <w:rPr>
                <w:rFonts w:ascii="Arial" w:hAnsi="Arial" w:cs="Arial"/>
                <w:sz w:val="18"/>
                <w:szCs w:val="18"/>
              </w:rPr>
              <w:t>N=</w:t>
            </w:r>
            <w:r w:rsidR="00A4540F">
              <w:rPr>
                <w:rFonts w:ascii="Arial" w:hAnsi="Arial" w:cs="Arial"/>
                <w:sz w:val="18"/>
                <w:szCs w:val="18"/>
              </w:rPr>
              <w:t>2</w:t>
            </w:r>
          </w:p>
        </w:tc>
        <w:tc>
          <w:tcPr>
            <w:tcW w:w="513" w:type="pct"/>
            <w:vAlign w:val="center"/>
          </w:tcPr>
          <w:p w14:paraId="706A51BF" w14:textId="5FD04625"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35.3</w:t>
            </w:r>
            <w:r w:rsidR="003B75F6">
              <w:rPr>
                <w:rFonts w:ascii="Arial" w:hAnsi="Arial" w:cs="Arial"/>
                <w:sz w:val="18"/>
                <w:szCs w:val="18"/>
              </w:rPr>
              <w:t>%</w:t>
            </w:r>
          </w:p>
          <w:p w14:paraId="39CEEFBE" w14:textId="541FED5B"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6</w:t>
            </w:r>
          </w:p>
        </w:tc>
        <w:tc>
          <w:tcPr>
            <w:tcW w:w="512" w:type="pct"/>
            <w:vAlign w:val="center"/>
          </w:tcPr>
          <w:p w14:paraId="157A6A45" w14:textId="6E99952B" w:rsidR="003B75F6" w:rsidRDefault="003B75F6" w:rsidP="00B50251">
            <w:pPr>
              <w:spacing w:line="240" w:lineRule="auto"/>
              <w:ind w:left="-90" w:right="-82" w:hanging="7"/>
              <w:rPr>
                <w:rFonts w:ascii="Arial" w:hAnsi="Arial" w:cs="Arial"/>
                <w:sz w:val="18"/>
                <w:szCs w:val="18"/>
              </w:rPr>
            </w:pPr>
          </w:p>
        </w:tc>
        <w:tc>
          <w:tcPr>
            <w:tcW w:w="512" w:type="pct"/>
            <w:vAlign w:val="center"/>
          </w:tcPr>
          <w:p w14:paraId="144BA845" w14:textId="54B64C4A" w:rsidR="003B75F6" w:rsidRDefault="005A10D7" w:rsidP="00B50251">
            <w:pPr>
              <w:spacing w:line="240" w:lineRule="auto"/>
              <w:ind w:left="-90" w:right="-82" w:hanging="7"/>
              <w:rPr>
                <w:rFonts w:ascii="Arial" w:hAnsi="Arial" w:cs="Arial"/>
                <w:sz w:val="18"/>
                <w:szCs w:val="18"/>
              </w:rPr>
            </w:pPr>
            <w:r>
              <w:rPr>
                <w:rFonts w:ascii="Arial" w:hAnsi="Arial" w:cs="Arial"/>
                <w:sz w:val="18"/>
                <w:szCs w:val="18"/>
              </w:rPr>
              <w:t>13.0</w:t>
            </w:r>
            <w:r w:rsidR="003B75F6">
              <w:rPr>
                <w:rFonts w:ascii="Arial" w:hAnsi="Arial" w:cs="Arial"/>
                <w:sz w:val="18"/>
                <w:szCs w:val="18"/>
              </w:rPr>
              <w:t>%</w:t>
            </w:r>
          </w:p>
          <w:p w14:paraId="35831251" w14:textId="70998779"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3</w:t>
            </w:r>
          </w:p>
        </w:tc>
        <w:tc>
          <w:tcPr>
            <w:tcW w:w="512" w:type="pct"/>
            <w:vAlign w:val="center"/>
          </w:tcPr>
          <w:p w14:paraId="0062908F" w14:textId="0240D6C0"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50.0</w:t>
            </w:r>
            <w:r w:rsidR="003B75F6">
              <w:rPr>
                <w:rFonts w:ascii="Arial" w:hAnsi="Arial" w:cs="Arial"/>
                <w:sz w:val="18"/>
                <w:szCs w:val="18"/>
              </w:rPr>
              <w:t>%</w:t>
            </w:r>
          </w:p>
          <w:p w14:paraId="60507D56" w14:textId="0C7B3F65"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4</w:t>
            </w:r>
          </w:p>
        </w:tc>
        <w:tc>
          <w:tcPr>
            <w:tcW w:w="512" w:type="pct"/>
            <w:vAlign w:val="center"/>
          </w:tcPr>
          <w:p w14:paraId="0AE53FB6" w14:textId="43606995"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34.4</w:t>
            </w:r>
            <w:r w:rsidR="003B75F6">
              <w:rPr>
                <w:rFonts w:ascii="Arial" w:hAnsi="Arial" w:cs="Arial"/>
                <w:sz w:val="18"/>
                <w:szCs w:val="18"/>
              </w:rPr>
              <w:t>%</w:t>
            </w:r>
          </w:p>
          <w:p w14:paraId="17C9E776" w14:textId="64BF4E05" w:rsidR="003B75F6" w:rsidRPr="00535CD8"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11</w:t>
            </w:r>
          </w:p>
        </w:tc>
      </w:tr>
      <w:tr w:rsidR="000D5CC7" w:rsidRPr="002C0E63" w14:paraId="5600DB9F" w14:textId="77777777" w:rsidTr="00B50251">
        <w:trPr>
          <w:trHeight w:val="432"/>
        </w:trPr>
        <w:tc>
          <w:tcPr>
            <w:tcW w:w="894" w:type="pct"/>
            <w:vAlign w:val="center"/>
          </w:tcPr>
          <w:p w14:paraId="32F2F656" w14:textId="77777777" w:rsidR="000D5CC7" w:rsidRPr="002C0E63" w:rsidRDefault="000D5CC7" w:rsidP="000D5CC7">
            <w:pPr>
              <w:spacing w:line="240" w:lineRule="auto"/>
              <w:ind w:left="0" w:firstLine="0"/>
              <w:rPr>
                <w:rFonts w:ascii="Arial" w:hAnsi="Arial" w:cs="Arial"/>
                <w:sz w:val="18"/>
                <w:szCs w:val="18"/>
              </w:rPr>
            </w:pPr>
            <w:r>
              <w:rPr>
                <w:rFonts w:ascii="Arial" w:hAnsi="Arial" w:cs="Arial"/>
                <w:sz w:val="18"/>
                <w:szCs w:val="18"/>
              </w:rPr>
              <w:t>Workload allocation</w:t>
            </w:r>
          </w:p>
        </w:tc>
        <w:tc>
          <w:tcPr>
            <w:tcW w:w="515" w:type="pct"/>
            <w:vAlign w:val="center"/>
          </w:tcPr>
          <w:p w14:paraId="2DE10774"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21.1</w:t>
            </w:r>
            <w:r w:rsidR="000D5CC7">
              <w:rPr>
                <w:rFonts w:ascii="Arial" w:hAnsi="Arial" w:cs="Arial"/>
                <w:sz w:val="18"/>
                <w:szCs w:val="18"/>
              </w:rPr>
              <w:t>%</w:t>
            </w:r>
          </w:p>
          <w:p w14:paraId="2CE7A830" w14:textId="77777777" w:rsidR="000D5CC7" w:rsidRPr="002C0E63"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8</w:t>
            </w:r>
          </w:p>
        </w:tc>
        <w:tc>
          <w:tcPr>
            <w:tcW w:w="514" w:type="pct"/>
            <w:vAlign w:val="center"/>
          </w:tcPr>
          <w:p w14:paraId="4E2BF202"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17.4</w:t>
            </w:r>
            <w:r w:rsidR="000D5CC7">
              <w:rPr>
                <w:rFonts w:ascii="Arial" w:hAnsi="Arial" w:cs="Arial"/>
                <w:sz w:val="18"/>
                <w:szCs w:val="18"/>
              </w:rPr>
              <w:t>%</w:t>
            </w:r>
          </w:p>
          <w:p w14:paraId="06F015E4" w14:textId="77777777"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12</w:t>
            </w:r>
          </w:p>
        </w:tc>
        <w:tc>
          <w:tcPr>
            <w:tcW w:w="514" w:type="pct"/>
            <w:vAlign w:val="center"/>
          </w:tcPr>
          <w:p w14:paraId="4B42F9F5" w14:textId="75FCF2C8" w:rsidR="000D5CC7" w:rsidRPr="002C0E63" w:rsidRDefault="000D5CC7" w:rsidP="00B50251">
            <w:pPr>
              <w:spacing w:line="240" w:lineRule="auto"/>
              <w:ind w:left="-90" w:right="-82" w:hanging="11"/>
              <w:rPr>
                <w:rFonts w:ascii="Arial" w:hAnsi="Arial" w:cs="Arial"/>
                <w:sz w:val="18"/>
                <w:szCs w:val="18"/>
              </w:rPr>
            </w:pPr>
          </w:p>
        </w:tc>
        <w:tc>
          <w:tcPr>
            <w:tcW w:w="513" w:type="pct"/>
            <w:vAlign w:val="center"/>
          </w:tcPr>
          <w:p w14:paraId="637C14D4" w14:textId="67E195D2"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23.5</w:t>
            </w:r>
            <w:r w:rsidR="000D5CC7">
              <w:rPr>
                <w:rFonts w:ascii="Arial" w:hAnsi="Arial" w:cs="Arial"/>
                <w:sz w:val="18"/>
                <w:szCs w:val="18"/>
              </w:rPr>
              <w:t>%</w:t>
            </w:r>
          </w:p>
          <w:p w14:paraId="2A37E747" w14:textId="543D8A5B"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4</w:t>
            </w:r>
          </w:p>
        </w:tc>
        <w:tc>
          <w:tcPr>
            <w:tcW w:w="512" w:type="pct"/>
            <w:vAlign w:val="center"/>
          </w:tcPr>
          <w:p w14:paraId="30D0C160" w14:textId="14FC89AF" w:rsidR="000D5CC7" w:rsidRDefault="000D5CC7" w:rsidP="00B50251">
            <w:pPr>
              <w:spacing w:line="240" w:lineRule="auto"/>
              <w:ind w:left="-90" w:right="-82" w:hanging="7"/>
              <w:rPr>
                <w:rFonts w:ascii="Arial" w:hAnsi="Arial" w:cs="Arial"/>
                <w:sz w:val="18"/>
                <w:szCs w:val="18"/>
              </w:rPr>
            </w:pPr>
          </w:p>
        </w:tc>
        <w:tc>
          <w:tcPr>
            <w:tcW w:w="512" w:type="pct"/>
            <w:vAlign w:val="center"/>
          </w:tcPr>
          <w:p w14:paraId="53973DD7" w14:textId="4CEF2FEE" w:rsidR="000D5CC7" w:rsidRDefault="005A10D7" w:rsidP="00B50251">
            <w:pPr>
              <w:spacing w:line="240" w:lineRule="auto"/>
              <w:ind w:left="-90" w:right="-82" w:hanging="7"/>
              <w:rPr>
                <w:rFonts w:ascii="Arial" w:hAnsi="Arial" w:cs="Arial"/>
                <w:sz w:val="18"/>
                <w:szCs w:val="18"/>
              </w:rPr>
            </w:pPr>
            <w:r>
              <w:rPr>
                <w:rFonts w:ascii="Arial" w:hAnsi="Arial" w:cs="Arial"/>
                <w:sz w:val="18"/>
                <w:szCs w:val="18"/>
              </w:rPr>
              <w:t>21.7</w:t>
            </w:r>
            <w:r w:rsidR="000D5CC7">
              <w:rPr>
                <w:rFonts w:ascii="Arial" w:hAnsi="Arial" w:cs="Arial"/>
                <w:sz w:val="18"/>
                <w:szCs w:val="18"/>
              </w:rPr>
              <w:t>%</w:t>
            </w:r>
          </w:p>
          <w:p w14:paraId="6C2C4342" w14:textId="0F0EAAC9"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5</w:t>
            </w:r>
          </w:p>
        </w:tc>
        <w:tc>
          <w:tcPr>
            <w:tcW w:w="512" w:type="pct"/>
            <w:vAlign w:val="center"/>
          </w:tcPr>
          <w:p w14:paraId="791D393A" w14:textId="6F3BCFA5"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50.0</w:t>
            </w:r>
            <w:r w:rsidR="000D5CC7">
              <w:rPr>
                <w:rFonts w:ascii="Arial" w:hAnsi="Arial" w:cs="Arial"/>
                <w:sz w:val="18"/>
                <w:szCs w:val="18"/>
              </w:rPr>
              <w:t>%</w:t>
            </w:r>
          </w:p>
          <w:p w14:paraId="712968D1" w14:textId="6499E87D"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4</w:t>
            </w:r>
          </w:p>
        </w:tc>
        <w:tc>
          <w:tcPr>
            <w:tcW w:w="512" w:type="pct"/>
            <w:vAlign w:val="center"/>
          </w:tcPr>
          <w:p w14:paraId="5CA718C7" w14:textId="1A210E4E"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0D5CC7">
              <w:rPr>
                <w:rFonts w:ascii="Arial" w:hAnsi="Arial" w:cs="Arial"/>
                <w:sz w:val="18"/>
                <w:szCs w:val="18"/>
              </w:rPr>
              <w:t>%</w:t>
            </w:r>
          </w:p>
          <w:p w14:paraId="116E7811" w14:textId="012E7CD0" w:rsidR="000D5CC7" w:rsidRPr="00535CD8"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4</w:t>
            </w:r>
          </w:p>
        </w:tc>
      </w:tr>
      <w:tr w:rsidR="003B75F6" w:rsidRPr="002C0E63" w14:paraId="57BFBD72" w14:textId="77777777" w:rsidTr="00B50251">
        <w:trPr>
          <w:trHeight w:val="432"/>
        </w:trPr>
        <w:tc>
          <w:tcPr>
            <w:tcW w:w="894" w:type="pct"/>
            <w:vAlign w:val="center"/>
          </w:tcPr>
          <w:p w14:paraId="785075FE" w14:textId="77777777" w:rsidR="003B75F6" w:rsidRPr="002C0E63" w:rsidRDefault="003B75F6" w:rsidP="008302CE">
            <w:pPr>
              <w:spacing w:line="240" w:lineRule="auto"/>
              <w:ind w:left="0" w:firstLine="0"/>
              <w:rPr>
                <w:rFonts w:ascii="Arial" w:hAnsi="Arial" w:cs="Arial"/>
                <w:sz w:val="18"/>
                <w:szCs w:val="18"/>
              </w:rPr>
            </w:pPr>
            <w:r>
              <w:rPr>
                <w:rFonts w:ascii="Arial" w:hAnsi="Arial" w:cs="Arial"/>
                <w:sz w:val="18"/>
                <w:szCs w:val="18"/>
              </w:rPr>
              <w:t>Lack of support for research</w:t>
            </w:r>
          </w:p>
        </w:tc>
        <w:tc>
          <w:tcPr>
            <w:tcW w:w="515" w:type="pct"/>
            <w:vAlign w:val="center"/>
          </w:tcPr>
          <w:p w14:paraId="41CB8257"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2.6%</w:t>
            </w:r>
          </w:p>
          <w:p w14:paraId="37542131" w14:textId="77777777" w:rsidR="003B75F6" w:rsidRPr="002C0E63" w:rsidRDefault="003B75F6"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318A299F"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11.6%</w:t>
            </w:r>
          </w:p>
          <w:p w14:paraId="1C6B83EB"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N=8</w:t>
            </w:r>
          </w:p>
        </w:tc>
        <w:tc>
          <w:tcPr>
            <w:tcW w:w="514" w:type="pct"/>
            <w:vAlign w:val="center"/>
          </w:tcPr>
          <w:p w14:paraId="63B088F7" w14:textId="09C6F537"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50.0</w:t>
            </w:r>
            <w:r w:rsidR="003B75F6">
              <w:rPr>
                <w:rFonts w:ascii="Arial" w:hAnsi="Arial" w:cs="Arial"/>
                <w:sz w:val="18"/>
                <w:szCs w:val="18"/>
              </w:rPr>
              <w:t>%</w:t>
            </w:r>
          </w:p>
          <w:p w14:paraId="06834739" w14:textId="30B9FE4C" w:rsidR="003B75F6" w:rsidRPr="002C0E63" w:rsidRDefault="003B75F6" w:rsidP="00B50251">
            <w:pPr>
              <w:spacing w:line="240" w:lineRule="auto"/>
              <w:ind w:left="-90" w:right="-82" w:hanging="11"/>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3" w:type="pct"/>
            <w:vAlign w:val="center"/>
          </w:tcPr>
          <w:p w14:paraId="755000DD" w14:textId="57F1A291"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3B75F6">
              <w:rPr>
                <w:rFonts w:ascii="Arial" w:hAnsi="Arial" w:cs="Arial"/>
                <w:sz w:val="18"/>
                <w:szCs w:val="18"/>
              </w:rPr>
              <w:t>%</w:t>
            </w:r>
          </w:p>
          <w:p w14:paraId="193E101B" w14:textId="6BF688E3"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7CFC8BFC" w14:textId="4820BF25"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9.1</w:t>
            </w:r>
            <w:r w:rsidR="003B75F6">
              <w:rPr>
                <w:rFonts w:ascii="Arial" w:hAnsi="Arial" w:cs="Arial"/>
                <w:sz w:val="18"/>
                <w:szCs w:val="18"/>
              </w:rPr>
              <w:t>%</w:t>
            </w:r>
          </w:p>
          <w:p w14:paraId="7F933AE1" w14:textId="2B51CB21"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4E46BF26" w14:textId="40BA9505" w:rsidR="003B75F6" w:rsidRDefault="005A10D7" w:rsidP="00B50251">
            <w:pPr>
              <w:spacing w:line="240" w:lineRule="auto"/>
              <w:ind w:left="-90" w:right="-82" w:hanging="7"/>
              <w:rPr>
                <w:rFonts w:ascii="Arial" w:hAnsi="Arial" w:cs="Arial"/>
                <w:sz w:val="18"/>
                <w:szCs w:val="18"/>
              </w:rPr>
            </w:pPr>
            <w:r>
              <w:rPr>
                <w:rFonts w:ascii="Arial" w:hAnsi="Arial" w:cs="Arial"/>
                <w:sz w:val="18"/>
                <w:szCs w:val="18"/>
              </w:rPr>
              <w:t>17.4</w:t>
            </w:r>
            <w:r w:rsidR="003B75F6">
              <w:rPr>
                <w:rFonts w:ascii="Arial" w:hAnsi="Arial" w:cs="Arial"/>
                <w:sz w:val="18"/>
                <w:szCs w:val="18"/>
              </w:rPr>
              <w:t>%</w:t>
            </w:r>
          </w:p>
          <w:p w14:paraId="0B2006ED" w14:textId="50F3BCE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4</w:t>
            </w:r>
          </w:p>
        </w:tc>
        <w:tc>
          <w:tcPr>
            <w:tcW w:w="512" w:type="pct"/>
            <w:vAlign w:val="center"/>
          </w:tcPr>
          <w:p w14:paraId="7C4FC1FF" w14:textId="7F78E231" w:rsidR="003B75F6" w:rsidRDefault="003B75F6" w:rsidP="00B50251">
            <w:pPr>
              <w:spacing w:line="240" w:lineRule="auto"/>
              <w:ind w:left="-90" w:right="-82" w:hanging="7"/>
              <w:rPr>
                <w:rFonts w:ascii="Arial" w:hAnsi="Arial" w:cs="Arial"/>
                <w:sz w:val="18"/>
                <w:szCs w:val="18"/>
              </w:rPr>
            </w:pPr>
          </w:p>
        </w:tc>
        <w:tc>
          <w:tcPr>
            <w:tcW w:w="512" w:type="pct"/>
            <w:vAlign w:val="center"/>
          </w:tcPr>
          <w:p w14:paraId="1AD24E86" w14:textId="6F76ED0F"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9.4</w:t>
            </w:r>
            <w:r w:rsidR="003B75F6">
              <w:rPr>
                <w:rFonts w:ascii="Arial" w:hAnsi="Arial" w:cs="Arial"/>
                <w:sz w:val="18"/>
                <w:szCs w:val="18"/>
              </w:rPr>
              <w:t>%</w:t>
            </w:r>
          </w:p>
          <w:p w14:paraId="111B19F6" w14:textId="40714CD0" w:rsidR="003B75F6" w:rsidRPr="002C0E63"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3</w:t>
            </w:r>
          </w:p>
        </w:tc>
      </w:tr>
      <w:tr w:rsidR="003B75F6" w:rsidRPr="002C0E63" w14:paraId="0198FC05" w14:textId="77777777" w:rsidTr="00B50251">
        <w:trPr>
          <w:trHeight w:val="432"/>
        </w:trPr>
        <w:tc>
          <w:tcPr>
            <w:tcW w:w="894" w:type="pct"/>
            <w:vAlign w:val="center"/>
          </w:tcPr>
          <w:p w14:paraId="40F547C4" w14:textId="656B04C0" w:rsidR="003B75F6" w:rsidRPr="001557F5" w:rsidRDefault="003B75F6" w:rsidP="008302CE">
            <w:pPr>
              <w:spacing w:line="240" w:lineRule="auto"/>
              <w:ind w:left="0" w:firstLine="0"/>
              <w:rPr>
                <w:rFonts w:ascii="Arial" w:hAnsi="Arial" w:cs="Arial"/>
                <w:sz w:val="18"/>
                <w:szCs w:val="18"/>
              </w:rPr>
            </w:pPr>
            <w:r w:rsidRPr="001557F5">
              <w:rPr>
                <w:rFonts w:ascii="Arial" w:hAnsi="Arial" w:cs="Arial"/>
                <w:sz w:val="18"/>
                <w:szCs w:val="18"/>
              </w:rPr>
              <w:t>Lack of research opportunities</w:t>
            </w:r>
          </w:p>
        </w:tc>
        <w:tc>
          <w:tcPr>
            <w:tcW w:w="515" w:type="pct"/>
            <w:vAlign w:val="center"/>
          </w:tcPr>
          <w:p w14:paraId="1CCEF895" w14:textId="77777777" w:rsidR="003B75F6" w:rsidRPr="001557F5" w:rsidRDefault="003B75F6" w:rsidP="00B50251">
            <w:pPr>
              <w:spacing w:line="240" w:lineRule="auto"/>
              <w:ind w:left="-90" w:right="-82" w:hanging="7"/>
              <w:rPr>
                <w:rFonts w:ascii="Arial" w:hAnsi="Arial" w:cs="Arial"/>
                <w:sz w:val="18"/>
                <w:szCs w:val="18"/>
              </w:rPr>
            </w:pPr>
          </w:p>
        </w:tc>
        <w:tc>
          <w:tcPr>
            <w:tcW w:w="514" w:type="pct"/>
            <w:vAlign w:val="center"/>
          </w:tcPr>
          <w:p w14:paraId="4B231F74"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2.9%</w:t>
            </w:r>
          </w:p>
          <w:p w14:paraId="1D7A8F3E"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N=2</w:t>
            </w:r>
          </w:p>
        </w:tc>
        <w:tc>
          <w:tcPr>
            <w:tcW w:w="514" w:type="pct"/>
            <w:vAlign w:val="center"/>
          </w:tcPr>
          <w:p w14:paraId="01D5F8CC" w14:textId="6A5D6FBD"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50.0</w:t>
            </w:r>
            <w:r w:rsidR="003B75F6">
              <w:rPr>
                <w:rFonts w:ascii="Arial" w:hAnsi="Arial" w:cs="Arial"/>
                <w:sz w:val="18"/>
                <w:szCs w:val="18"/>
              </w:rPr>
              <w:t>%</w:t>
            </w:r>
          </w:p>
          <w:p w14:paraId="08B6513A" w14:textId="1D94A677" w:rsidR="003B75F6" w:rsidRPr="001557F5" w:rsidRDefault="003B75F6" w:rsidP="00B50251">
            <w:pPr>
              <w:spacing w:line="240" w:lineRule="auto"/>
              <w:ind w:left="-90" w:right="-82" w:hanging="11"/>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3" w:type="pct"/>
            <w:vAlign w:val="center"/>
          </w:tcPr>
          <w:p w14:paraId="5556CA81" w14:textId="6BEE621A"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3B75F6">
              <w:rPr>
                <w:rFonts w:ascii="Arial" w:hAnsi="Arial" w:cs="Arial"/>
                <w:sz w:val="18"/>
                <w:szCs w:val="18"/>
              </w:rPr>
              <w:t>%</w:t>
            </w:r>
          </w:p>
          <w:p w14:paraId="7DA39CAE" w14:textId="3336602E"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159A5BAC" w14:textId="7BEA7EE9" w:rsidR="003B75F6" w:rsidRDefault="003B75F6" w:rsidP="00B50251">
            <w:pPr>
              <w:spacing w:line="240" w:lineRule="auto"/>
              <w:ind w:left="-90" w:right="-82" w:hanging="7"/>
              <w:rPr>
                <w:rFonts w:ascii="Arial" w:hAnsi="Arial" w:cs="Arial"/>
                <w:sz w:val="18"/>
                <w:szCs w:val="18"/>
              </w:rPr>
            </w:pPr>
          </w:p>
        </w:tc>
        <w:tc>
          <w:tcPr>
            <w:tcW w:w="512" w:type="pct"/>
            <w:vAlign w:val="center"/>
          </w:tcPr>
          <w:p w14:paraId="5DBB9D90" w14:textId="31A2CCD3" w:rsidR="003B75F6" w:rsidRDefault="005A10D7" w:rsidP="00B50251">
            <w:pPr>
              <w:spacing w:line="240" w:lineRule="auto"/>
              <w:ind w:left="-90" w:right="-82" w:hanging="7"/>
              <w:rPr>
                <w:rFonts w:ascii="Arial" w:hAnsi="Arial" w:cs="Arial"/>
                <w:sz w:val="18"/>
                <w:szCs w:val="18"/>
              </w:rPr>
            </w:pPr>
            <w:r>
              <w:rPr>
                <w:rFonts w:ascii="Arial" w:hAnsi="Arial" w:cs="Arial"/>
                <w:sz w:val="18"/>
                <w:szCs w:val="18"/>
              </w:rPr>
              <w:t>4.3</w:t>
            </w:r>
            <w:r w:rsidR="003B75F6">
              <w:rPr>
                <w:rFonts w:ascii="Arial" w:hAnsi="Arial" w:cs="Arial"/>
                <w:sz w:val="18"/>
                <w:szCs w:val="18"/>
              </w:rPr>
              <w:t>%</w:t>
            </w:r>
          </w:p>
          <w:p w14:paraId="0198937B" w14:textId="4D988B80"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1</w:t>
            </w:r>
          </w:p>
        </w:tc>
        <w:tc>
          <w:tcPr>
            <w:tcW w:w="512" w:type="pct"/>
            <w:vAlign w:val="center"/>
          </w:tcPr>
          <w:p w14:paraId="2393402B" w14:textId="5B8A6963" w:rsidR="003B75F6" w:rsidRDefault="003B75F6" w:rsidP="00B50251">
            <w:pPr>
              <w:spacing w:line="240" w:lineRule="auto"/>
              <w:ind w:left="-90" w:right="-82" w:hanging="7"/>
              <w:rPr>
                <w:rFonts w:ascii="Arial" w:hAnsi="Arial" w:cs="Arial"/>
                <w:sz w:val="18"/>
                <w:szCs w:val="18"/>
              </w:rPr>
            </w:pPr>
          </w:p>
        </w:tc>
        <w:tc>
          <w:tcPr>
            <w:tcW w:w="512" w:type="pct"/>
            <w:vAlign w:val="center"/>
          </w:tcPr>
          <w:p w14:paraId="63117F78" w14:textId="559CB063"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6.3</w:t>
            </w:r>
            <w:r w:rsidR="003B75F6">
              <w:rPr>
                <w:rFonts w:ascii="Arial" w:hAnsi="Arial" w:cs="Arial"/>
                <w:sz w:val="18"/>
                <w:szCs w:val="18"/>
              </w:rPr>
              <w:t>%</w:t>
            </w:r>
          </w:p>
          <w:p w14:paraId="3154143B" w14:textId="7727A439" w:rsidR="003B75F6" w:rsidRPr="001557F5"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2</w:t>
            </w:r>
          </w:p>
        </w:tc>
      </w:tr>
      <w:tr w:rsidR="003B75F6" w:rsidRPr="002C0E63" w14:paraId="18EF2DE0" w14:textId="77777777" w:rsidTr="00B50251">
        <w:trPr>
          <w:trHeight w:val="432"/>
        </w:trPr>
        <w:tc>
          <w:tcPr>
            <w:tcW w:w="894" w:type="pct"/>
            <w:vAlign w:val="center"/>
          </w:tcPr>
          <w:p w14:paraId="1E6D3C16" w14:textId="77777777" w:rsidR="003B75F6" w:rsidRPr="001557F5" w:rsidRDefault="003B75F6" w:rsidP="008302CE">
            <w:pPr>
              <w:spacing w:line="240" w:lineRule="auto"/>
              <w:ind w:left="0" w:firstLine="0"/>
              <w:rPr>
                <w:rFonts w:ascii="Arial" w:hAnsi="Arial" w:cs="Arial"/>
                <w:sz w:val="18"/>
                <w:szCs w:val="18"/>
              </w:rPr>
            </w:pPr>
            <w:r w:rsidRPr="001557F5">
              <w:rPr>
                <w:rFonts w:ascii="Arial" w:hAnsi="Arial" w:cs="Arial"/>
                <w:sz w:val="18"/>
                <w:szCs w:val="18"/>
              </w:rPr>
              <w:t>Tenure standards</w:t>
            </w:r>
          </w:p>
        </w:tc>
        <w:tc>
          <w:tcPr>
            <w:tcW w:w="515" w:type="pct"/>
            <w:vAlign w:val="center"/>
          </w:tcPr>
          <w:p w14:paraId="5FA6D1AF" w14:textId="77777777" w:rsidR="003B75F6" w:rsidRPr="001557F5" w:rsidRDefault="003B75F6" w:rsidP="00B50251">
            <w:pPr>
              <w:spacing w:line="240" w:lineRule="auto"/>
              <w:ind w:left="-90" w:right="-82" w:hanging="7"/>
              <w:rPr>
                <w:rFonts w:ascii="Arial" w:hAnsi="Arial" w:cs="Arial"/>
                <w:sz w:val="18"/>
                <w:szCs w:val="18"/>
              </w:rPr>
            </w:pPr>
          </w:p>
        </w:tc>
        <w:tc>
          <w:tcPr>
            <w:tcW w:w="514" w:type="pct"/>
            <w:vAlign w:val="center"/>
          </w:tcPr>
          <w:p w14:paraId="1DC72189"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1.4%</w:t>
            </w:r>
          </w:p>
          <w:p w14:paraId="7B5E3B04"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6483875E" w14:textId="6AC2DFEC" w:rsidR="003B75F6" w:rsidRPr="001557F5" w:rsidRDefault="003B75F6" w:rsidP="00B50251">
            <w:pPr>
              <w:spacing w:line="240" w:lineRule="auto"/>
              <w:ind w:left="-90" w:right="-82" w:hanging="11"/>
              <w:rPr>
                <w:rFonts w:ascii="Arial" w:hAnsi="Arial" w:cs="Arial"/>
                <w:sz w:val="18"/>
                <w:szCs w:val="18"/>
              </w:rPr>
            </w:pPr>
          </w:p>
        </w:tc>
        <w:tc>
          <w:tcPr>
            <w:tcW w:w="513" w:type="pct"/>
            <w:vAlign w:val="center"/>
          </w:tcPr>
          <w:p w14:paraId="24ED0435" w14:textId="48148B5E"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3B75F6">
              <w:rPr>
                <w:rFonts w:ascii="Arial" w:hAnsi="Arial" w:cs="Arial"/>
                <w:sz w:val="18"/>
                <w:szCs w:val="18"/>
              </w:rPr>
              <w:t>%</w:t>
            </w:r>
          </w:p>
          <w:p w14:paraId="33C71DAD" w14:textId="57337A00"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78CA4711" w14:textId="6E13AD3F"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18.2</w:t>
            </w:r>
            <w:r w:rsidR="003B75F6">
              <w:rPr>
                <w:rFonts w:ascii="Arial" w:hAnsi="Arial" w:cs="Arial"/>
                <w:sz w:val="18"/>
                <w:szCs w:val="18"/>
              </w:rPr>
              <w:t>%</w:t>
            </w:r>
          </w:p>
          <w:p w14:paraId="0315537C" w14:textId="03EA4CCA"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64307CB5" w14:textId="702C86F6" w:rsidR="003B75F6" w:rsidRDefault="005A10D7" w:rsidP="00B50251">
            <w:pPr>
              <w:spacing w:line="240" w:lineRule="auto"/>
              <w:ind w:left="-90" w:right="-82" w:hanging="7"/>
              <w:rPr>
                <w:rFonts w:ascii="Arial" w:hAnsi="Arial" w:cs="Arial"/>
                <w:sz w:val="18"/>
                <w:szCs w:val="18"/>
              </w:rPr>
            </w:pPr>
            <w:r>
              <w:rPr>
                <w:rFonts w:ascii="Arial" w:hAnsi="Arial" w:cs="Arial"/>
                <w:sz w:val="18"/>
                <w:szCs w:val="18"/>
              </w:rPr>
              <w:t>8.7</w:t>
            </w:r>
            <w:r w:rsidR="003B75F6">
              <w:rPr>
                <w:rFonts w:ascii="Arial" w:hAnsi="Arial" w:cs="Arial"/>
                <w:sz w:val="18"/>
                <w:szCs w:val="18"/>
              </w:rPr>
              <w:t>%</w:t>
            </w:r>
          </w:p>
          <w:p w14:paraId="332D2298" w14:textId="774286EC"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2</w:t>
            </w:r>
          </w:p>
        </w:tc>
        <w:tc>
          <w:tcPr>
            <w:tcW w:w="512" w:type="pct"/>
            <w:vAlign w:val="center"/>
          </w:tcPr>
          <w:p w14:paraId="1D9BB534" w14:textId="67F9D0E8" w:rsidR="003B75F6" w:rsidRDefault="003B75F6" w:rsidP="00B50251">
            <w:pPr>
              <w:spacing w:line="240" w:lineRule="auto"/>
              <w:ind w:left="-90" w:right="-82" w:hanging="7"/>
              <w:rPr>
                <w:rFonts w:ascii="Arial" w:hAnsi="Arial" w:cs="Arial"/>
                <w:sz w:val="18"/>
                <w:szCs w:val="18"/>
              </w:rPr>
            </w:pPr>
          </w:p>
        </w:tc>
        <w:tc>
          <w:tcPr>
            <w:tcW w:w="512" w:type="pct"/>
            <w:vAlign w:val="center"/>
          </w:tcPr>
          <w:p w14:paraId="79835278" w14:textId="46D40BE1"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3.1</w:t>
            </w:r>
            <w:r w:rsidR="003B75F6">
              <w:rPr>
                <w:rFonts w:ascii="Arial" w:hAnsi="Arial" w:cs="Arial"/>
                <w:sz w:val="18"/>
                <w:szCs w:val="18"/>
              </w:rPr>
              <w:t>%</w:t>
            </w:r>
          </w:p>
          <w:p w14:paraId="3DFFC9D8" w14:textId="4FD8833D" w:rsidR="003B75F6" w:rsidRPr="001557F5"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w:t>
            </w:r>
          </w:p>
        </w:tc>
      </w:tr>
      <w:tr w:rsidR="000D5CC7" w:rsidRPr="002C0E63" w14:paraId="57FF4AE1" w14:textId="77777777" w:rsidTr="00B50251">
        <w:trPr>
          <w:trHeight w:val="432"/>
        </w:trPr>
        <w:tc>
          <w:tcPr>
            <w:tcW w:w="894" w:type="pct"/>
            <w:vAlign w:val="center"/>
          </w:tcPr>
          <w:p w14:paraId="0DFBE3B9" w14:textId="77777777" w:rsidR="000D5CC7" w:rsidRDefault="000D5CC7" w:rsidP="000D5CC7">
            <w:pPr>
              <w:spacing w:line="240" w:lineRule="auto"/>
              <w:ind w:left="0" w:firstLine="0"/>
              <w:rPr>
                <w:rFonts w:ascii="Arial" w:hAnsi="Arial" w:cs="Arial"/>
                <w:sz w:val="18"/>
                <w:szCs w:val="18"/>
              </w:rPr>
            </w:pPr>
            <w:r>
              <w:rPr>
                <w:rFonts w:ascii="Arial" w:hAnsi="Arial" w:cs="Arial"/>
                <w:sz w:val="18"/>
                <w:szCs w:val="18"/>
              </w:rPr>
              <w:t>Climate of department/unit/lab</w:t>
            </w:r>
          </w:p>
        </w:tc>
        <w:tc>
          <w:tcPr>
            <w:tcW w:w="515" w:type="pct"/>
            <w:vAlign w:val="center"/>
          </w:tcPr>
          <w:p w14:paraId="135BE350"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13.2</w:t>
            </w:r>
            <w:r w:rsidR="000D5CC7">
              <w:rPr>
                <w:rFonts w:ascii="Arial" w:hAnsi="Arial" w:cs="Arial"/>
                <w:sz w:val="18"/>
                <w:szCs w:val="18"/>
              </w:rPr>
              <w:t>%</w:t>
            </w:r>
          </w:p>
          <w:p w14:paraId="472C22E4" w14:textId="77777777" w:rsidR="000D5CC7" w:rsidRPr="002C0E63"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5</w:t>
            </w:r>
          </w:p>
        </w:tc>
        <w:tc>
          <w:tcPr>
            <w:tcW w:w="514" w:type="pct"/>
            <w:vAlign w:val="center"/>
          </w:tcPr>
          <w:p w14:paraId="034372D4" w14:textId="77777777" w:rsidR="000D5CC7" w:rsidRDefault="007B5799" w:rsidP="00B50251">
            <w:pPr>
              <w:spacing w:line="240" w:lineRule="auto"/>
              <w:ind w:left="-90" w:right="-82" w:hanging="7"/>
              <w:rPr>
                <w:rFonts w:ascii="Arial" w:hAnsi="Arial" w:cs="Arial"/>
                <w:sz w:val="18"/>
                <w:szCs w:val="18"/>
              </w:rPr>
            </w:pPr>
            <w:r>
              <w:rPr>
                <w:rFonts w:ascii="Arial" w:hAnsi="Arial" w:cs="Arial"/>
                <w:sz w:val="18"/>
                <w:szCs w:val="18"/>
              </w:rPr>
              <w:t>17.4</w:t>
            </w:r>
            <w:r w:rsidR="000D5CC7">
              <w:rPr>
                <w:rFonts w:ascii="Arial" w:hAnsi="Arial" w:cs="Arial"/>
                <w:sz w:val="18"/>
                <w:szCs w:val="18"/>
              </w:rPr>
              <w:t>%</w:t>
            </w:r>
          </w:p>
          <w:p w14:paraId="4D98D501" w14:textId="77777777"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7B5799">
              <w:rPr>
                <w:rFonts w:ascii="Arial" w:hAnsi="Arial" w:cs="Arial"/>
                <w:sz w:val="18"/>
                <w:szCs w:val="18"/>
              </w:rPr>
              <w:t>12</w:t>
            </w:r>
          </w:p>
        </w:tc>
        <w:tc>
          <w:tcPr>
            <w:tcW w:w="514" w:type="pct"/>
            <w:vAlign w:val="center"/>
          </w:tcPr>
          <w:p w14:paraId="7B3064B9" w14:textId="51153F85"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50.0</w:t>
            </w:r>
            <w:r w:rsidR="000D5CC7">
              <w:rPr>
                <w:rFonts w:ascii="Arial" w:hAnsi="Arial" w:cs="Arial"/>
                <w:sz w:val="18"/>
                <w:szCs w:val="18"/>
              </w:rPr>
              <w:t>%</w:t>
            </w:r>
          </w:p>
          <w:p w14:paraId="0A950A7E" w14:textId="3732A28A" w:rsidR="000D5CC7" w:rsidRPr="002C0E63" w:rsidRDefault="000D5CC7" w:rsidP="00B50251">
            <w:pPr>
              <w:spacing w:line="240" w:lineRule="auto"/>
              <w:ind w:left="-90" w:right="-82" w:hanging="11"/>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3" w:type="pct"/>
            <w:vAlign w:val="center"/>
          </w:tcPr>
          <w:p w14:paraId="12C02BDD" w14:textId="6CDC3E92"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41.2</w:t>
            </w:r>
            <w:r w:rsidR="000D5CC7">
              <w:rPr>
                <w:rFonts w:ascii="Arial" w:hAnsi="Arial" w:cs="Arial"/>
                <w:sz w:val="18"/>
                <w:szCs w:val="18"/>
              </w:rPr>
              <w:t>%</w:t>
            </w:r>
          </w:p>
          <w:p w14:paraId="715F7794" w14:textId="58594872"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7</w:t>
            </w:r>
          </w:p>
        </w:tc>
        <w:tc>
          <w:tcPr>
            <w:tcW w:w="512" w:type="pct"/>
            <w:vAlign w:val="center"/>
          </w:tcPr>
          <w:p w14:paraId="767B4EBD" w14:textId="4E90A172"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27.3</w:t>
            </w:r>
            <w:r w:rsidR="000D5CC7">
              <w:rPr>
                <w:rFonts w:ascii="Arial" w:hAnsi="Arial" w:cs="Arial"/>
                <w:sz w:val="18"/>
                <w:szCs w:val="18"/>
              </w:rPr>
              <w:t>%</w:t>
            </w:r>
          </w:p>
          <w:p w14:paraId="7388B11A" w14:textId="1D8E77DF"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3</w:t>
            </w:r>
          </w:p>
        </w:tc>
        <w:tc>
          <w:tcPr>
            <w:tcW w:w="512" w:type="pct"/>
            <w:vAlign w:val="center"/>
          </w:tcPr>
          <w:p w14:paraId="5DFF29CE" w14:textId="4E3EF9CE" w:rsidR="000D5CC7" w:rsidRDefault="005A10D7" w:rsidP="00B50251">
            <w:pPr>
              <w:spacing w:line="240" w:lineRule="auto"/>
              <w:ind w:left="-90" w:right="-82" w:hanging="7"/>
              <w:rPr>
                <w:rFonts w:ascii="Arial" w:hAnsi="Arial" w:cs="Arial"/>
                <w:sz w:val="18"/>
                <w:szCs w:val="18"/>
              </w:rPr>
            </w:pPr>
            <w:r>
              <w:rPr>
                <w:rFonts w:ascii="Arial" w:hAnsi="Arial" w:cs="Arial"/>
                <w:sz w:val="18"/>
                <w:szCs w:val="18"/>
              </w:rPr>
              <w:t>21.7</w:t>
            </w:r>
            <w:r w:rsidR="000D5CC7">
              <w:rPr>
                <w:rFonts w:ascii="Arial" w:hAnsi="Arial" w:cs="Arial"/>
                <w:sz w:val="18"/>
                <w:szCs w:val="18"/>
              </w:rPr>
              <w:t>%</w:t>
            </w:r>
          </w:p>
          <w:p w14:paraId="20F3AB50" w14:textId="6102273B"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2</w:t>
            </w:r>
          </w:p>
        </w:tc>
        <w:tc>
          <w:tcPr>
            <w:tcW w:w="512" w:type="pct"/>
            <w:vAlign w:val="center"/>
          </w:tcPr>
          <w:p w14:paraId="3EFFEFFC" w14:textId="75D03B3B"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25.0</w:t>
            </w:r>
            <w:r w:rsidR="000D5CC7">
              <w:rPr>
                <w:rFonts w:ascii="Arial" w:hAnsi="Arial" w:cs="Arial"/>
                <w:sz w:val="18"/>
                <w:szCs w:val="18"/>
              </w:rPr>
              <w:t>%</w:t>
            </w:r>
          </w:p>
          <w:p w14:paraId="7BA65ACE" w14:textId="507D364D"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2</w:t>
            </w:r>
          </w:p>
        </w:tc>
        <w:tc>
          <w:tcPr>
            <w:tcW w:w="512" w:type="pct"/>
            <w:vAlign w:val="center"/>
          </w:tcPr>
          <w:p w14:paraId="37F67CE2" w14:textId="402FA675"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21.9</w:t>
            </w:r>
            <w:r w:rsidR="000D5CC7">
              <w:rPr>
                <w:rFonts w:ascii="Arial" w:hAnsi="Arial" w:cs="Arial"/>
                <w:sz w:val="18"/>
                <w:szCs w:val="18"/>
              </w:rPr>
              <w:t>%</w:t>
            </w:r>
          </w:p>
          <w:p w14:paraId="0621C13F" w14:textId="7F11B489" w:rsidR="000D5CC7" w:rsidRPr="002C0E63"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7</w:t>
            </w:r>
          </w:p>
        </w:tc>
      </w:tr>
      <w:tr w:rsidR="000D5CC7" w:rsidRPr="002C0E63" w14:paraId="69EB2620" w14:textId="77777777" w:rsidTr="00B50251">
        <w:trPr>
          <w:trHeight w:val="432"/>
        </w:trPr>
        <w:tc>
          <w:tcPr>
            <w:tcW w:w="894" w:type="pct"/>
            <w:vAlign w:val="center"/>
          </w:tcPr>
          <w:p w14:paraId="54372A62" w14:textId="77777777" w:rsidR="000D5CC7" w:rsidRDefault="000D5CC7" w:rsidP="000D5CC7">
            <w:pPr>
              <w:spacing w:line="240" w:lineRule="auto"/>
              <w:ind w:left="0" w:firstLine="0"/>
              <w:rPr>
                <w:rFonts w:ascii="Arial" w:hAnsi="Arial" w:cs="Arial"/>
                <w:sz w:val="18"/>
                <w:szCs w:val="18"/>
              </w:rPr>
            </w:pPr>
            <w:r>
              <w:rPr>
                <w:rFonts w:ascii="Arial" w:hAnsi="Arial" w:cs="Arial"/>
                <w:sz w:val="18"/>
                <w:szCs w:val="18"/>
              </w:rPr>
              <w:t>Colleagues in department/unit/lab</w:t>
            </w:r>
          </w:p>
        </w:tc>
        <w:tc>
          <w:tcPr>
            <w:tcW w:w="515" w:type="pct"/>
            <w:vAlign w:val="center"/>
          </w:tcPr>
          <w:p w14:paraId="6361DB40"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7.9</w:t>
            </w:r>
            <w:r w:rsidR="000D5CC7">
              <w:rPr>
                <w:rFonts w:ascii="Arial" w:hAnsi="Arial" w:cs="Arial"/>
                <w:sz w:val="18"/>
                <w:szCs w:val="18"/>
              </w:rPr>
              <w:t>%</w:t>
            </w:r>
          </w:p>
          <w:p w14:paraId="3C25046F" w14:textId="77777777" w:rsidR="000D5CC7" w:rsidRPr="002C0E63"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3</w:t>
            </w:r>
          </w:p>
        </w:tc>
        <w:tc>
          <w:tcPr>
            <w:tcW w:w="514" w:type="pct"/>
            <w:vAlign w:val="center"/>
          </w:tcPr>
          <w:p w14:paraId="7327FC86" w14:textId="77777777" w:rsidR="000D5CC7" w:rsidRDefault="007B5799" w:rsidP="00B50251">
            <w:pPr>
              <w:spacing w:line="240" w:lineRule="auto"/>
              <w:ind w:left="-90" w:right="-82" w:hanging="7"/>
              <w:rPr>
                <w:rFonts w:ascii="Arial" w:hAnsi="Arial" w:cs="Arial"/>
                <w:sz w:val="18"/>
                <w:szCs w:val="18"/>
              </w:rPr>
            </w:pPr>
            <w:r>
              <w:rPr>
                <w:rFonts w:ascii="Arial" w:hAnsi="Arial" w:cs="Arial"/>
                <w:sz w:val="18"/>
                <w:szCs w:val="18"/>
              </w:rPr>
              <w:t>10.1</w:t>
            </w:r>
            <w:r w:rsidR="000D5CC7">
              <w:rPr>
                <w:rFonts w:ascii="Arial" w:hAnsi="Arial" w:cs="Arial"/>
                <w:sz w:val="18"/>
                <w:szCs w:val="18"/>
              </w:rPr>
              <w:t>%</w:t>
            </w:r>
          </w:p>
          <w:p w14:paraId="600F9797" w14:textId="77777777"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7B5799">
              <w:rPr>
                <w:rFonts w:ascii="Arial" w:hAnsi="Arial" w:cs="Arial"/>
                <w:sz w:val="18"/>
                <w:szCs w:val="18"/>
              </w:rPr>
              <w:t>7</w:t>
            </w:r>
          </w:p>
        </w:tc>
        <w:tc>
          <w:tcPr>
            <w:tcW w:w="514" w:type="pct"/>
            <w:vAlign w:val="center"/>
          </w:tcPr>
          <w:p w14:paraId="54664DBF" w14:textId="2C925E14" w:rsidR="000D5CC7" w:rsidRPr="002C0E63" w:rsidRDefault="000D5CC7" w:rsidP="00B50251">
            <w:pPr>
              <w:spacing w:line="240" w:lineRule="auto"/>
              <w:ind w:left="-90" w:right="-82" w:hanging="11"/>
              <w:rPr>
                <w:rFonts w:ascii="Arial" w:hAnsi="Arial" w:cs="Arial"/>
                <w:sz w:val="18"/>
                <w:szCs w:val="18"/>
              </w:rPr>
            </w:pPr>
          </w:p>
        </w:tc>
        <w:tc>
          <w:tcPr>
            <w:tcW w:w="513" w:type="pct"/>
            <w:vAlign w:val="center"/>
          </w:tcPr>
          <w:p w14:paraId="73C180C2" w14:textId="743D1C58"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11.8</w:t>
            </w:r>
            <w:r w:rsidR="000D5CC7">
              <w:rPr>
                <w:rFonts w:ascii="Arial" w:hAnsi="Arial" w:cs="Arial"/>
                <w:sz w:val="18"/>
                <w:szCs w:val="18"/>
              </w:rPr>
              <w:t>%</w:t>
            </w:r>
          </w:p>
          <w:p w14:paraId="617593A7" w14:textId="6775617D"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17D48E13" w14:textId="734FB04C" w:rsidR="000D5CC7" w:rsidRDefault="000D5CC7" w:rsidP="00B50251">
            <w:pPr>
              <w:spacing w:line="240" w:lineRule="auto"/>
              <w:ind w:left="-90" w:right="-82" w:hanging="7"/>
              <w:rPr>
                <w:rFonts w:ascii="Arial" w:hAnsi="Arial" w:cs="Arial"/>
                <w:sz w:val="18"/>
                <w:szCs w:val="18"/>
              </w:rPr>
            </w:pPr>
          </w:p>
        </w:tc>
        <w:tc>
          <w:tcPr>
            <w:tcW w:w="512" w:type="pct"/>
            <w:vAlign w:val="center"/>
          </w:tcPr>
          <w:p w14:paraId="505B1BC9" w14:textId="2AA7E2A5" w:rsidR="000D5CC7" w:rsidRDefault="005A10D7" w:rsidP="00B50251">
            <w:pPr>
              <w:spacing w:line="240" w:lineRule="auto"/>
              <w:ind w:left="-90" w:right="-82" w:hanging="7"/>
              <w:rPr>
                <w:rFonts w:ascii="Arial" w:hAnsi="Arial" w:cs="Arial"/>
                <w:sz w:val="18"/>
                <w:szCs w:val="18"/>
              </w:rPr>
            </w:pPr>
            <w:r>
              <w:rPr>
                <w:rFonts w:ascii="Arial" w:hAnsi="Arial" w:cs="Arial"/>
                <w:sz w:val="18"/>
                <w:szCs w:val="18"/>
              </w:rPr>
              <w:t>4.3</w:t>
            </w:r>
            <w:r w:rsidR="000D5CC7">
              <w:rPr>
                <w:rFonts w:ascii="Arial" w:hAnsi="Arial" w:cs="Arial"/>
                <w:sz w:val="18"/>
                <w:szCs w:val="18"/>
              </w:rPr>
              <w:t>%</w:t>
            </w:r>
          </w:p>
          <w:p w14:paraId="5245C04A" w14:textId="05AE901D"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1</w:t>
            </w:r>
          </w:p>
        </w:tc>
        <w:tc>
          <w:tcPr>
            <w:tcW w:w="512" w:type="pct"/>
            <w:vAlign w:val="center"/>
          </w:tcPr>
          <w:p w14:paraId="58EEC1A8" w14:textId="6E990927"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25.0</w:t>
            </w:r>
            <w:r w:rsidR="000D5CC7">
              <w:rPr>
                <w:rFonts w:ascii="Arial" w:hAnsi="Arial" w:cs="Arial"/>
                <w:sz w:val="18"/>
                <w:szCs w:val="18"/>
              </w:rPr>
              <w:t>%</w:t>
            </w:r>
          </w:p>
          <w:p w14:paraId="5A881DA6" w14:textId="00010D91"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2</w:t>
            </w:r>
          </w:p>
        </w:tc>
        <w:tc>
          <w:tcPr>
            <w:tcW w:w="512" w:type="pct"/>
            <w:vAlign w:val="center"/>
          </w:tcPr>
          <w:p w14:paraId="32E65E6B" w14:textId="6547EA65"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9.4</w:t>
            </w:r>
            <w:r w:rsidR="000D5CC7">
              <w:rPr>
                <w:rFonts w:ascii="Arial" w:hAnsi="Arial" w:cs="Arial"/>
                <w:sz w:val="18"/>
                <w:szCs w:val="18"/>
              </w:rPr>
              <w:t>%</w:t>
            </w:r>
          </w:p>
          <w:p w14:paraId="4AC1050A" w14:textId="12F823FF" w:rsidR="000D5CC7" w:rsidRPr="002C0E63"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3</w:t>
            </w:r>
          </w:p>
        </w:tc>
      </w:tr>
      <w:tr w:rsidR="000D5CC7" w:rsidRPr="002C0E63" w14:paraId="6A25D5FA" w14:textId="77777777" w:rsidTr="00B50251">
        <w:trPr>
          <w:trHeight w:val="432"/>
        </w:trPr>
        <w:tc>
          <w:tcPr>
            <w:tcW w:w="894" w:type="pct"/>
            <w:vAlign w:val="center"/>
          </w:tcPr>
          <w:p w14:paraId="247055FA" w14:textId="77777777" w:rsidR="000D5CC7" w:rsidRPr="001557F5" w:rsidRDefault="000D5CC7" w:rsidP="000D5CC7">
            <w:pPr>
              <w:spacing w:line="240" w:lineRule="auto"/>
              <w:ind w:left="0" w:firstLine="0"/>
              <w:rPr>
                <w:rFonts w:ascii="Arial" w:hAnsi="Arial" w:cs="Arial"/>
                <w:sz w:val="18"/>
                <w:szCs w:val="18"/>
              </w:rPr>
            </w:pPr>
            <w:r w:rsidRPr="001557F5">
              <w:rPr>
                <w:rFonts w:ascii="Arial" w:hAnsi="Arial" w:cs="Arial"/>
                <w:sz w:val="18"/>
                <w:szCs w:val="18"/>
              </w:rPr>
              <w:t>Climate for women</w:t>
            </w:r>
          </w:p>
        </w:tc>
        <w:tc>
          <w:tcPr>
            <w:tcW w:w="515" w:type="pct"/>
            <w:vAlign w:val="center"/>
          </w:tcPr>
          <w:p w14:paraId="049F114B"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15.8</w:t>
            </w:r>
            <w:r w:rsidR="000D5CC7">
              <w:rPr>
                <w:rFonts w:ascii="Arial" w:hAnsi="Arial" w:cs="Arial"/>
                <w:sz w:val="18"/>
                <w:szCs w:val="18"/>
              </w:rPr>
              <w:t>%</w:t>
            </w:r>
          </w:p>
          <w:p w14:paraId="656729EF" w14:textId="77777777" w:rsidR="000D5CC7" w:rsidRPr="001557F5"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6</w:t>
            </w:r>
          </w:p>
        </w:tc>
        <w:tc>
          <w:tcPr>
            <w:tcW w:w="514" w:type="pct"/>
            <w:vAlign w:val="center"/>
          </w:tcPr>
          <w:p w14:paraId="1598E44F" w14:textId="570F85D5" w:rsidR="000D5CC7" w:rsidRDefault="000D5CC7" w:rsidP="00B50251">
            <w:pPr>
              <w:spacing w:line="240" w:lineRule="auto"/>
              <w:ind w:left="-90" w:right="-82" w:hanging="7"/>
              <w:rPr>
                <w:rFonts w:ascii="Arial" w:hAnsi="Arial" w:cs="Arial"/>
                <w:sz w:val="18"/>
                <w:szCs w:val="18"/>
              </w:rPr>
            </w:pPr>
          </w:p>
        </w:tc>
        <w:tc>
          <w:tcPr>
            <w:tcW w:w="514" w:type="pct"/>
            <w:vAlign w:val="center"/>
          </w:tcPr>
          <w:p w14:paraId="0A8222E2" w14:textId="062FE5DC" w:rsidR="000D5CC7" w:rsidRPr="001557F5" w:rsidRDefault="000D5CC7" w:rsidP="00B50251">
            <w:pPr>
              <w:spacing w:line="240" w:lineRule="auto"/>
              <w:ind w:left="-90" w:right="-82" w:hanging="11"/>
              <w:rPr>
                <w:rFonts w:ascii="Arial" w:hAnsi="Arial" w:cs="Arial"/>
                <w:sz w:val="18"/>
                <w:szCs w:val="18"/>
              </w:rPr>
            </w:pPr>
          </w:p>
        </w:tc>
        <w:tc>
          <w:tcPr>
            <w:tcW w:w="513" w:type="pct"/>
            <w:vAlign w:val="center"/>
          </w:tcPr>
          <w:p w14:paraId="165E987E" w14:textId="1D29ECA0" w:rsidR="000D5CC7" w:rsidRDefault="000D5CC7" w:rsidP="00B50251">
            <w:pPr>
              <w:spacing w:line="240" w:lineRule="auto"/>
              <w:ind w:left="-90" w:right="-82" w:hanging="7"/>
              <w:rPr>
                <w:rFonts w:ascii="Arial" w:hAnsi="Arial" w:cs="Arial"/>
                <w:sz w:val="18"/>
                <w:szCs w:val="18"/>
              </w:rPr>
            </w:pPr>
          </w:p>
        </w:tc>
        <w:tc>
          <w:tcPr>
            <w:tcW w:w="512" w:type="pct"/>
            <w:vAlign w:val="center"/>
          </w:tcPr>
          <w:p w14:paraId="460CCF0C" w14:textId="532B3D08"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9.1</w:t>
            </w:r>
            <w:r w:rsidR="000D5CC7">
              <w:rPr>
                <w:rFonts w:ascii="Arial" w:hAnsi="Arial" w:cs="Arial"/>
                <w:sz w:val="18"/>
                <w:szCs w:val="18"/>
              </w:rPr>
              <w:t>%</w:t>
            </w:r>
          </w:p>
          <w:p w14:paraId="746FDED1" w14:textId="3CD14BA0"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2FAEC2CB" w14:textId="6C26D035" w:rsidR="000D5CC7" w:rsidRDefault="000D5CC7" w:rsidP="00B50251">
            <w:pPr>
              <w:spacing w:line="240" w:lineRule="auto"/>
              <w:ind w:left="-90" w:right="-82" w:hanging="7"/>
              <w:rPr>
                <w:rFonts w:ascii="Arial" w:hAnsi="Arial" w:cs="Arial"/>
                <w:sz w:val="18"/>
                <w:szCs w:val="18"/>
              </w:rPr>
            </w:pPr>
          </w:p>
        </w:tc>
        <w:tc>
          <w:tcPr>
            <w:tcW w:w="512" w:type="pct"/>
            <w:vAlign w:val="center"/>
          </w:tcPr>
          <w:p w14:paraId="5E73B0AD" w14:textId="43721279"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37.5</w:t>
            </w:r>
            <w:r w:rsidR="000D5CC7">
              <w:rPr>
                <w:rFonts w:ascii="Arial" w:hAnsi="Arial" w:cs="Arial"/>
                <w:sz w:val="18"/>
                <w:szCs w:val="18"/>
              </w:rPr>
              <w:t>%</w:t>
            </w:r>
          </w:p>
          <w:p w14:paraId="174DBFE8" w14:textId="0A3B788A"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3</w:t>
            </w:r>
          </w:p>
        </w:tc>
        <w:tc>
          <w:tcPr>
            <w:tcW w:w="512" w:type="pct"/>
            <w:vAlign w:val="center"/>
          </w:tcPr>
          <w:p w14:paraId="1CC7DFB4" w14:textId="0F0419A5"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3.</w:t>
            </w:r>
            <w:r w:rsidR="000D5CC7">
              <w:rPr>
                <w:rFonts w:ascii="Arial" w:hAnsi="Arial" w:cs="Arial"/>
                <w:sz w:val="18"/>
                <w:szCs w:val="18"/>
              </w:rPr>
              <w:t>%</w:t>
            </w:r>
          </w:p>
          <w:p w14:paraId="3ADDCD9D" w14:textId="2B58783A" w:rsidR="000D5CC7" w:rsidRPr="001557F5"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w:t>
            </w:r>
          </w:p>
        </w:tc>
      </w:tr>
      <w:tr w:rsidR="003B75F6" w:rsidRPr="002C0E63" w14:paraId="123D5027" w14:textId="77777777" w:rsidTr="00B50251">
        <w:trPr>
          <w:trHeight w:val="432"/>
        </w:trPr>
        <w:tc>
          <w:tcPr>
            <w:tcW w:w="894" w:type="pct"/>
            <w:vAlign w:val="center"/>
          </w:tcPr>
          <w:p w14:paraId="2B6D5E83" w14:textId="65F451AB" w:rsidR="003B75F6" w:rsidRPr="001557F5" w:rsidRDefault="003B75F6" w:rsidP="003B75F6">
            <w:pPr>
              <w:spacing w:line="240" w:lineRule="auto"/>
              <w:ind w:left="0" w:hanging="23"/>
              <w:rPr>
                <w:rFonts w:ascii="Arial" w:hAnsi="Arial" w:cs="Arial"/>
                <w:sz w:val="18"/>
                <w:szCs w:val="18"/>
              </w:rPr>
            </w:pPr>
            <w:r>
              <w:rPr>
                <w:rFonts w:ascii="Arial" w:hAnsi="Arial" w:cs="Arial"/>
                <w:sz w:val="18"/>
                <w:szCs w:val="18"/>
              </w:rPr>
              <w:t>Climate for faculty of color</w:t>
            </w:r>
          </w:p>
        </w:tc>
        <w:tc>
          <w:tcPr>
            <w:tcW w:w="515" w:type="pct"/>
            <w:vAlign w:val="center"/>
          </w:tcPr>
          <w:p w14:paraId="1DCF87A8" w14:textId="77777777" w:rsidR="003B75F6" w:rsidRDefault="003B75F6" w:rsidP="00B50251">
            <w:pPr>
              <w:spacing w:line="240" w:lineRule="auto"/>
              <w:ind w:left="-90" w:right="-82" w:hanging="7"/>
              <w:rPr>
                <w:rFonts w:ascii="Arial" w:hAnsi="Arial" w:cs="Arial"/>
                <w:sz w:val="18"/>
                <w:szCs w:val="18"/>
              </w:rPr>
            </w:pPr>
          </w:p>
        </w:tc>
        <w:tc>
          <w:tcPr>
            <w:tcW w:w="514" w:type="pct"/>
            <w:vAlign w:val="center"/>
          </w:tcPr>
          <w:p w14:paraId="3D93F71F" w14:textId="77777777" w:rsidR="003B75F6" w:rsidRDefault="003B75F6" w:rsidP="00B50251">
            <w:pPr>
              <w:spacing w:line="240" w:lineRule="auto"/>
              <w:ind w:left="-90" w:right="-82" w:hanging="7"/>
              <w:rPr>
                <w:rFonts w:ascii="Arial" w:hAnsi="Arial" w:cs="Arial"/>
                <w:sz w:val="18"/>
                <w:szCs w:val="18"/>
              </w:rPr>
            </w:pPr>
          </w:p>
        </w:tc>
        <w:tc>
          <w:tcPr>
            <w:tcW w:w="514" w:type="pct"/>
            <w:vAlign w:val="center"/>
          </w:tcPr>
          <w:p w14:paraId="707C37DA" w14:textId="77777777" w:rsidR="003B75F6" w:rsidRDefault="003B75F6" w:rsidP="00B50251">
            <w:pPr>
              <w:spacing w:line="240" w:lineRule="auto"/>
              <w:ind w:left="-90" w:right="-82" w:hanging="7"/>
              <w:rPr>
                <w:rFonts w:ascii="Arial" w:hAnsi="Arial" w:cs="Arial"/>
                <w:sz w:val="18"/>
                <w:szCs w:val="18"/>
              </w:rPr>
            </w:pPr>
          </w:p>
        </w:tc>
        <w:tc>
          <w:tcPr>
            <w:tcW w:w="513" w:type="pct"/>
            <w:vAlign w:val="center"/>
          </w:tcPr>
          <w:p w14:paraId="68778CFF"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4D68F491"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4E7B4806"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6A86F6DA"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1671C431" w14:textId="373EDF03" w:rsidR="00B50251" w:rsidRDefault="00B50251" w:rsidP="00B50251">
            <w:pPr>
              <w:spacing w:line="240" w:lineRule="auto"/>
              <w:ind w:left="-90" w:right="-82" w:hanging="7"/>
              <w:rPr>
                <w:rFonts w:ascii="Arial" w:hAnsi="Arial" w:cs="Arial"/>
                <w:sz w:val="18"/>
                <w:szCs w:val="18"/>
              </w:rPr>
            </w:pPr>
            <w:r>
              <w:rPr>
                <w:rFonts w:ascii="Arial" w:hAnsi="Arial" w:cs="Arial"/>
                <w:sz w:val="18"/>
                <w:szCs w:val="18"/>
              </w:rPr>
              <w:t>3.1%</w:t>
            </w:r>
          </w:p>
          <w:p w14:paraId="56B8FFE1" w14:textId="01FE4033"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N=1</w:t>
            </w:r>
          </w:p>
        </w:tc>
      </w:tr>
      <w:tr w:rsidR="003B75F6" w:rsidRPr="002C0E63" w14:paraId="77794FB0" w14:textId="77777777" w:rsidTr="00B50251">
        <w:trPr>
          <w:trHeight w:val="432"/>
        </w:trPr>
        <w:tc>
          <w:tcPr>
            <w:tcW w:w="894" w:type="pct"/>
            <w:vAlign w:val="center"/>
          </w:tcPr>
          <w:p w14:paraId="4F85F18F" w14:textId="77777777" w:rsidR="003B75F6" w:rsidRDefault="003B75F6" w:rsidP="008302CE">
            <w:pPr>
              <w:spacing w:line="240" w:lineRule="auto"/>
              <w:ind w:left="0" w:firstLine="0"/>
              <w:rPr>
                <w:rFonts w:ascii="Arial" w:hAnsi="Arial" w:cs="Arial"/>
                <w:sz w:val="18"/>
                <w:szCs w:val="18"/>
              </w:rPr>
            </w:pPr>
            <w:r>
              <w:rPr>
                <w:rFonts w:ascii="Arial" w:hAnsi="Arial" w:cs="Arial"/>
                <w:sz w:val="18"/>
                <w:szCs w:val="18"/>
              </w:rPr>
              <w:t>Work/life satisfaction</w:t>
            </w:r>
          </w:p>
        </w:tc>
        <w:tc>
          <w:tcPr>
            <w:tcW w:w="515" w:type="pct"/>
            <w:vAlign w:val="center"/>
          </w:tcPr>
          <w:p w14:paraId="6090E040"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15.8%</w:t>
            </w:r>
          </w:p>
          <w:p w14:paraId="30F7E745" w14:textId="77777777" w:rsidR="003B75F6" w:rsidRPr="002C0E63" w:rsidRDefault="003B75F6" w:rsidP="00B50251">
            <w:pPr>
              <w:spacing w:line="240" w:lineRule="auto"/>
              <w:ind w:left="-90" w:right="-82" w:hanging="7"/>
              <w:rPr>
                <w:rFonts w:ascii="Arial" w:hAnsi="Arial" w:cs="Arial"/>
                <w:sz w:val="18"/>
                <w:szCs w:val="18"/>
              </w:rPr>
            </w:pPr>
            <w:r>
              <w:rPr>
                <w:rFonts w:ascii="Arial" w:hAnsi="Arial" w:cs="Arial"/>
                <w:sz w:val="18"/>
                <w:szCs w:val="18"/>
              </w:rPr>
              <w:t>N=6</w:t>
            </w:r>
          </w:p>
        </w:tc>
        <w:tc>
          <w:tcPr>
            <w:tcW w:w="514" w:type="pct"/>
            <w:vAlign w:val="center"/>
          </w:tcPr>
          <w:p w14:paraId="31700AC0"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18.8%</w:t>
            </w:r>
          </w:p>
          <w:p w14:paraId="32592292"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N=13</w:t>
            </w:r>
          </w:p>
        </w:tc>
        <w:tc>
          <w:tcPr>
            <w:tcW w:w="514" w:type="pct"/>
            <w:vAlign w:val="center"/>
          </w:tcPr>
          <w:p w14:paraId="501F48B2" w14:textId="7691CC0F" w:rsidR="003B75F6" w:rsidRPr="002C0E63" w:rsidRDefault="003B75F6" w:rsidP="00B50251">
            <w:pPr>
              <w:spacing w:line="240" w:lineRule="auto"/>
              <w:ind w:left="-90" w:right="-82" w:hanging="11"/>
              <w:rPr>
                <w:rFonts w:ascii="Arial" w:hAnsi="Arial" w:cs="Arial"/>
                <w:sz w:val="18"/>
                <w:szCs w:val="18"/>
              </w:rPr>
            </w:pPr>
          </w:p>
        </w:tc>
        <w:tc>
          <w:tcPr>
            <w:tcW w:w="513" w:type="pct"/>
            <w:vAlign w:val="center"/>
          </w:tcPr>
          <w:p w14:paraId="5B34C79A" w14:textId="6C678566"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11.8</w:t>
            </w:r>
            <w:r w:rsidR="003B75F6">
              <w:rPr>
                <w:rFonts w:ascii="Arial" w:hAnsi="Arial" w:cs="Arial"/>
                <w:sz w:val="18"/>
                <w:szCs w:val="18"/>
              </w:rPr>
              <w:t>%</w:t>
            </w:r>
          </w:p>
          <w:p w14:paraId="12DA5137" w14:textId="5A757AA3"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5C6A5E88" w14:textId="444F0C4C"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18.2</w:t>
            </w:r>
            <w:r w:rsidR="003B75F6">
              <w:rPr>
                <w:rFonts w:ascii="Arial" w:hAnsi="Arial" w:cs="Arial"/>
                <w:sz w:val="18"/>
                <w:szCs w:val="18"/>
              </w:rPr>
              <w:t>%</w:t>
            </w:r>
          </w:p>
          <w:p w14:paraId="77B9600B" w14:textId="27978AEA"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2</w:t>
            </w:r>
          </w:p>
        </w:tc>
        <w:tc>
          <w:tcPr>
            <w:tcW w:w="512" w:type="pct"/>
            <w:vAlign w:val="center"/>
          </w:tcPr>
          <w:p w14:paraId="1DA681A1" w14:textId="280E80DC" w:rsidR="003B75F6" w:rsidRDefault="005A10D7" w:rsidP="00B50251">
            <w:pPr>
              <w:spacing w:line="240" w:lineRule="auto"/>
              <w:ind w:left="-90" w:right="-82" w:hanging="7"/>
              <w:rPr>
                <w:rFonts w:ascii="Arial" w:hAnsi="Arial" w:cs="Arial"/>
                <w:sz w:val="18"/>
                <w:szCs w:val="18"/>
              </w:rPr>
            </w:pPr>
            <w:r>
              <w:rPr>
                <w:rFonts w:ascii="Arial" w:hAnsi="Arial" w:cs="Arial"/>
                <w:sz w:val="18"/>
                <w:szCs w:val="18"/>
              </w:rPr>
              <w:t>21.7</w:t>
            </w:r>
            <w:r w:rsidR="003B75F6">
              <w:rPr>
                <w:rFonts w:ascii="Arial" w:hAnsi="Arial" w:cs="Arial"/>
                <w:sz w:val="18"/>
                <w:szCs w:val="18"/>
              </w:rPr>
              <w:t>%</w:t>
            </w:r>
          </w:p>
          <w:p w14:paraId="17C7CC3E" w14:textId="4F723849"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5A10D7">
              <w:rPr>
                <w:rFonts w:ascii="Arial" w:hAnsi="Arial" w:cs="Arial"/>
                <w:sz w:val="18"/>
                <w:szCs w:val="18"/>
              </w:rPr>
              <w:t>5</w:t>
            </w:r>
          </w:p>
        </w:tc>
        <w:tc>
          <w:tcPr>
            <w:tcW w:w="512" w:type="pct"/>
            <w:vAlign w:val="center"/>
          </w:tcPr>
          <w:p w14:paraId="66F31653" w14:textId="268BF989"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3B75F6">
              <w:rPr>
                <w:rFonts w:ascii="Arial" w:hAnsi="Arial" w:cs="Arial"/>
                <w:sz w:val="18"/>
                <w:szCs w:val="18"/>
              </w:rPr>
              <w:t>%</w:t>
            </w:r>
          </w:p>
          <w:p w14:paraId="16AC6A03" w14:textId="62F0C779"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1</w:t>
            </w:r>
          </w:p>
        </w:tc>
        <w:tc>
          <w:tcPr>
            <w:tcW w:w="512" w:type="pct"/>
            <w:vAlign w:val="center"/>
          </w:tcPr>
          <w:p w14:paraId="6F6BB23B" w14:textId="11F18A4B"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9.4</w:t>
            </w:r>
            <w:r w:rsidR="003B75F6">
              <w:rPr>
                <w:rFonts w:ascii="Arial" w:hAnsi="Arial" w:cs="Arial"/>
                <w:sz w:val="18"/>
                <w:szCs w:val="18"/>
              </w:rPr>
              <w:t>%</w:t>
            </w:r>
          </w:p>
          <w:p w14:paraId="11A163AB" w14:textId="7A5327B3" w:rsidR="003B75F6" w:rsidRPr="002C0E63"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3</w:t>
            </w:r>
          </w:p>
        </w:tc>
      </w:tr>
      <w:tr w:rsidR="000D5CC7" w:rsidRPr="002C0E63" w14:paraId="6A444CEB" w14:textId="77777777" w:rsidTr="00B50251">
        <w:trPr>
          <w:trHeight w:val="432"/>
        </w:trPr>
        <w:tc>
          <w:tcPr>
            <w:tcW w:w="894" w:type="pct"/>
            <w:vAlign w:val="center"/>
          </w:tcPr>
          <w:p w14:paraId="12C67807" w14:textId="77777777" w:rsidR="000D5CC7" w:rsidRPr="001557F5" w:rsidRDefault="000D5CC7" w:rsidP="000D5CC7">
            <w:pPr>
              <w:spacing w:line="240" w:lineRule="auto"/>
              <w:ind w:left="0" w:firstLine="0"/>
              <w:rPr>
                <w:rFonts w:ascii="Arial" w:hAnsi="Arial" w:cs="Arial"/>
                <w:sz w:val="18"/>
                <w:szCs w:val="18"/>
              </w:rPr>
            </w:pPr>
            <w:r w:rsidRPr="001557F5">
              <w:rPr>
                <w:rFonts w:ascii="Arial" w:hAnsi="Arial" w:cs="Arial"/>
                <w:sz w:val="18"/>
                <w:szCs w:val="18"/>
              </w:rPr>
              <w:t>Opportunities available for spouse/partner</w:t>
            </w:r>
          </w:p>
        </w:tc>
        <w:tc>
          <w:tcPr>
            <w:tcW w:w="515" w:type="pct"/>
            <w:vAlign w:val="center"/>
          </w:tcPr>
          <w:p w14:paraId="62F768BA" w14:textId="77777777" w:rsidR="000D5CC7" w:rsidRDefault="00A9356B" w:rsidP="00B50251">
            <w:pPr>
              <w:spacing w:line="240" w:lineRule="auto"/>
              <w:ind w:left="-90" w:right="-82" w:hanging="7"/>
              <w:rPr>
                <w:rFonts w:ascii="Arial" w:hAnsi="Arial" w:cs="Arial"/>
                <w:sz w:val="18"/>
                <w:szCs w:val="18"/>
              </w:rPr>
            </w:pPr>
            <w:r>
              <w:rPr>
                <w:rFonts w:ascii="Arial" w:hAnsi="Arial" w:cs="Arial"/>
                <w:sz w:val="18"/>
                <w:szCs w:val="18"/>
              </w:rPr>
              <w:t>2.6</w:t>
            </w:r>
            <w:r w:rsidR="000D5CC7">
              <w:rPr>
                <w:rFonts w:ascii="Arial" w:hAnsi="Arial" w:cs="Arial"/>
                <w:sz w:val="18"/>
                <w:szCs w:val="18"/>
              </w:rPr>
              <w:t>%</w:t>
            </w:r>
          </w:p>
          <w:p w14:paraId="48798CA6" w14:textId="77777777" w:rsidR="000D5CC7" w:rsidRPr="001557F5"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A9356B">
              <w:rPr>
                <w:rFonts w:ascii="Arial" w:hAnsi="Arial" w:cs="Arial"/>
                <w:sz w:val="18"/>
                <w:szCs w:val="18"/>
              </w:rPr>
              <w:t>1</w:t>
            </w:r>
          </w:p>
        </w:tc>
        <w:tc>
          <w:tcPr>
            <w:tcW w:w="514" w:type="pct"/>
            <w:vAlign w:val="center"/>
          </w:tcPr>
          <w:p w14:paraId="7A15976A" w14:textId="77777777" w:rsidR="000D5CC7" w:rsidRDefault="007B5799" w:rsidP="00B50251">
            <w:pPr>
              <w:spacing w:line="240" w:lineRule="auto"/>
              <w:ind w:left="-90" w:right="-82" w:hanging="7"/>
              <w:rPr>
                <w:rFonts w:ascii="Arial" w:hAnsi="Arial" w:cs="Arial"/>
                <w:sz w:val="18"/>
                <w:szCs w:val="18"/>
              </w:rPr>
            </w:pPr>
            <w:r>
              <w:rPr>
                <w:rFonts w:ascii="Arial" w:hAnsi="Arial" w:cs="Arial"/>
                <w:sz w:val="18"/>
                <w:szCs w:val="18"/>
              </w:rPr>
              <w:t>5.8</w:t>
            </w:r>
            <w:r w:rsidR="000D5CC7">
              <w:rPr>
                <w:rFonts w:ascii="Arial" w:hAnsi="Arial" w:cs="Arial"/>
                <w:sz w:val="18"/>
                <w:szCs w:val="18"/>
              </w:rPr>
              <w:t>%</w:t>
            </w:r>
          </w:p>
          <w:p w14:paraId="295EB8EB" w14:textId="77777777"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7B5799">
              <w:rPr>
                <w:rFonts w:ascii="Arial" w:hAnsi="Arial" w:cs="Arial"/>
                <w:sz w:val="18"/>
                <w:szCs w:val="18"/>
              </w:rPr>
              <w:t>4</w:t>
            </w:r>
          </w:p>
        </w:tc>
        <w:tc>
          <w:tcPr>
            <w:tcW w:w="514" w:type="pct"/>
            <w:vAlign w:val="center"/>
          </w:tcPr>
          <w:p w14:paraId="4A7945A4" w14:textId="524E62EB" w:rsidR="000D5CC7" w:rsidRPr="001557F5" w:rsidRDefault="000D5CC7" w:rsidP="00B50251">
            <w:pPr>
              <w:spacing w:line="240" w:lineRule="auto"/>
              <w:ind w:left="-90" w:right="-82" w:hanging="11"/>
              <w:rPr>
                <w:rFonts w:ascii="Arial" w:hAnsi="Arial" w:cs="Arial"/>
                <w:sz w:val="18"/>
                <w:szCs w:val="18"/>
              </w:rPr>
            </w:pPr>
          </w:p>
        </w:tc>
        <w:tc>
          <w:tcPr>
            <w:tcW w:w="513" w:type="pct"/>
            <w:vAlign w:val="center"/>
          </w:tcPr>
          <w:p w14:paraId="29717D12" w14:textId="67EE9E4C"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0D5CC7">
              <w:rPr>
                <w:rFonts w:ascii="Arial" w:hAnsi="Arial" w:cs="Arial"/>
                <w:sz w:val="18"/>
                <w:szCs w:val="18"/>
              </w:rPr>
              <w:t>%</w:t>
            </w:r>
          </w:p>
          <w:p w14:paraId="01D7E2E0" w14:textId="483BB6B4"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52275BDA" w14:textId="7BB8FB89" w:rsidR="000D5CC7" w:rsidRDefault="003529FA" w:rsidP="00B50251">
            <w:pPr>
              <w:spacing w:line="240" w:lineRule="auto"/>
              <w:ind w:left="-90" w:right="-82" w:hanging="7"/>
              <w:rPr>
                <w:rFonts w:ascii="Arial" w:hAnsi="Arial" w:cs="Arial"/>
                <w:sz w:val="18"/>
                <w:szCs w:val="18"/>
              </w:rPr>
            </w:pPr>
            <w:r>
              <w:rPr>
                <w:rFonts w:ascii="Arial" w:hAnsi="Arial" w:cs="Arial"/>
                <w:sz w:val="18"/>
                <w:szCs w:val="18"/>
              </w:rPr>
              <w:t>9.1</w:t>
            </w:r>
            <w:r w:rsidR="000D5CC7">
              <w:rPr>
                <w:rFonts w:ascii="Arial" w:hAnsi="Arial" w:cs="Arial"/>
                <w:sz w:val="18"/>
                <w:szCs w:val="18"/>
              </w:rPr>
              <w:t>%</w:t>
            </w:r>
          </w:p>
          <w:p w14:paraId="4AFBA80B" w14:textId="0296B062"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1840560C" w14:textId="6BE6237B" w:rsidR="000D5CC7" w:rsidRDefault="000D5CC7" w:rsidP="00B50251">
            <w:pPr>
              <w:spacing w:line="240" w:lineRule="auto"/>
              <w:ind w:left="-90" w:right="-82" w:hanging="7"/>
              <w:rPr>
                <w:rFonts w:ascii="Arial" w:hAnsi="Arial" w:cs="Arial"/>
                <w:sz w:val="18"/>
                <w:szCs w:val="18"/>
              </w:rPr>
            </w:pPr>
          </w:p>
        </w:tc>
        <w:tc>
          <w:tcPr>
            <w:tcW w:w="512" w:type="pct"/>
            <w:vAlign w:val="center"/>
          </w:tcPr>
          <w:p w14:paraId="7731CA58" w14:textId="4A214A78"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0D5CC7">
              <w:rPr>
                <w:rFonts w:ascii="Arial" w:hAnsi="Arial" w:cs="Arial"/>
                <w:sz w:val="18"/>
                <w:szCs w:val="18"/>
              </w:rPr>
              <w:t>%</w:t>
            </w:r>
          </w:p>
          <w:p w14:paraId="4C2C96D1" w14:textId="7A32AB71"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1</w:t>
            </w:r>
          </w:p>
        </w:tc>
        <w:tc>
          <w:tcPr>
            <w:tcW w:w="512" w:type="pct"/>
            <w:vAlign w:val="center"/>
          </w:tcPr>
          <w:p w14:paraId="65A2ABB6" w14:textId="632707AB"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0D5CC7">
              <w:rPr>
                <w:rFonts w:ascii="Arial" w:hAnsi="Arial" w:cs="Arial"/>
                <w:sz w:val="18"/>
                <w:szCs w:val="18"/>
              </w:rPr>
              <w:t>%</w:t>
            </w:r>
          </w:p>
          <w:p w14:paraId="2CA25284" w14:textId="6B5E1EE2" w:rsidR="000D5CC7" w:rsidRPr="001557F5"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4</w:t>
            </w:r>
          </w:p>
        </w:tc>
      </w:tr>
      <w:tr w:rsidR="003B75F6" w:rsidRPr="002C0E63" w14:paraId="15FACA66" w14:textId="77777777" w:rsidTr="00B50251">
        <w:trPr>
          <w:trHeight w:val="432"/>
        </w:trPr>
        <w:tc>
          <w:tcPr>
            <w:tcW w:w="894" w:type="pct"/>
            <w:vAlign w:val="center"/>
          </w:tcPr>
          <w:p w14:paraId="0DD28698" w14:textId="77777777" w:rsidR="003B75F6" w:rsidRPr="001557F5" w:rsidRDefault="003B75F6" w:rsidP="008302CE">
            <w:pPr>
              <w:spacing w:line="240" w:lineRule="auto"/>
              <w:ind w:left="0" w:firstLine="0"/>
              <w:rPr>
                <w:rFonts w:ascii="Arial" w:hAnsi="Arial" w:cs="Arial"/>
                <w:sz w:val="18"/>
                <w:szCs w:val="18"/>
              </w:rPr>
            </w:pPr>
            <w:r w:rsidRPr="001557F5">
              <w:rPr>
                <w:rFonts w:ascii="Arial" w:hAnsi="Arial" w:cs="Arial"/>
                <w:sz w:val="18"/>
                <w:szCs w:val="18"/>
              </w:rPr>
              <w:t>Quality of students</w:t>
            </w:r>
          </w:p>
        </w:tc>
        <w:tc>
          <w:tcPr>
            <w:tcW w:w="515" w:type="pct"/>
            <w:vAlign w:val="center"/>
          </w:tcPr>
          <w:p w14:paraId="60822EB0"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2.6%</w:t>
            </w:r>
          </w:p>
          <w:p w14:paraId="7D45FBFD" w14:textId="77777777" w:rsidR="003B75F6" w:rsidRPr="001557F5" w:rsidRDefault="003B75F6"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00E101E4"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2.9%</w:t>
            </w:r>
          </w:p>
          <w:p w14:paraId="5312275F"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N=2</w:t>
            </w:r>
          </w:p>
        </w:tc>
        <w:tc>
          <w:tcPr>
            <w:tcW w:w="514" w:type="pct"/>
            <w:vAlign w:val="center"/>
          </w:tcPr>
          <w:p w14:paraId="34F5B7AA" w14:textId="2435BACC" w:rsidR="003B75F6" w:rsidRPr="001557F5" w:rsidRDefault="003B75F6" w:rsidP="00B50251">
            <w:pPr>
              <w:spacing w:line="240" w:lineRule="auto"/>
              <w:ind w:left="-90" w:right="-82" w:hanging="11"/>
              <w:rPr>
                <w:rFonts w:ascii="Arial" w:hAnsi="Arial" w:cs="Arial"/>
                <w:sz w:val="18"/>
                <w:szCs w:val="18"/>
              </w:rPr>
            </w:pPr>
          </w:p>
        </w:tc>
        <w:tc>
          <w:tcPr>
            <w:tcW w:w="513" w:type="pct"/>
            <w:vAlign w:val="center"/>
          </w:tcPr>
          <w:p w14:paraId="5193CA66" w14:textId="35DD0337" w:rsidR="003B75F6" w:rsidRDefault="003529FA" w:rsidP="00B50251">
            <w:pPr>
              <w:spacing w:line="240" w:lineRule="auto"/>
              <w:ind w:left="-90" w:right="-82" w:hanging="7"/>
              <w:rPr>
                <w:rFonts w:ascii="Arial" w:hAnsi="Arial" w:cs="Arial"/>
                <w:sz w:val="18"/>
                <w:szCs w:val="18"/>
              </w:rPr>
            </w:pPr>
            <w:r>
              <w:rPr>
                <w:rFonts w:ascii="Arial" w:hAnsi="Arial" w:cs="Arial"/>
                <w:sz w:val="18"/>
                <w:szCs w:val="18"/>
              </w:rPr>
              <w:t>5.9</w:t>
            </w:r>
            <w:r w:rsidR="003B75F6">
              <w:rPr>
                <w:rFonts w:ascii="Arial" w:hAnsi="Arial" w:cs="Arial"/>
                <w:sz w:val="18"/>
                <w:szCs w:val="18"/>
              </w:rPr>
              <w:t>%</w:t>
            </w:r>
          </w:p>
          <w:p w14:paraId="2DC89C7F" w14:textId="7AD11710"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3529FA">
              <w:rPr>
                <w:rFonts w:ascii="Arial" w:hAnsi="Arial" w:cs="Arial"/>
                <w:sz w:val="18"/>
                <w:szCs w:val="18"/>
              </w:rPr>
              <w:t>1</w:t>
            </w:r>
          </w:p>
        </w:tc>
        <w:tc>
          <w:tcPr>
            <w:tcW w:w="512" w:type="pct"/>
            <w:vAlign w:val="center"/>
          </w:tcPr>
          <w:p w14:paraId="22E1413C" w14:textId="69F94B95" w:rsidR="003B75F6" w:rsidRDefault="003B75F6" w:rsidP="00B50251">
            <w:pPr>
              <w:spacing w:line="240" w:lineRule="auto"/>
              <w:ind w:left="-90" w:right="-82" w:hanging="7"/>
              <w:rPr>
                <w:rFonts w:ascii="Arial" w:hAnsi="Arial" w:cs="Arial"/>
                <w:sz w:val="18"/>
                <w:szCs w:val="18"/>
              </w:rPr>
            </w:pPr>
          </w:p>
        </w:tc>
        <w:tc>
          <w:tcPr>
            <w:tcW w:w="512" w:type="pct"/>
            <w:vAlign w:val="center"/>
          </w:tcPr>
          <w:p w14:paraId="36906BF2" w14:textId="5CCA89B2" w:rsidR="003B75F6" w:rsidRDefault="0099387A" w:rsidP="00B50251">
            <w:pPr>
              <w:spacing w:line="240" w:lineRule="auto"/>
              <w:ind w:left="-90" w:right="-82" w:hanging="7"/>
              <w:rPr>
                <w:rFonts w:ascii="Arial" w:hAnsi="Arial" w:cs="Arial"/>
                <w:sz w:val="18"/>
                <w:szCs w:val="18"/>
              </w:rPr>
            </w:pPr>
            <w:r>
              <w:rPr>
                <w:rFonts w:ascii="Arial" w:hAnsi="Arial" w:cs="Arial"/>
                <w:sz w:val="18"/>
                <w:szCs w:val="18"/>
              </w:rPr>
              <w:t>4.3</w:t>
            </w:r>
            <w:r w:rsidR="003B75F6">
              <w:rPr>
                <w:rFonts w:ascii="Arial" w:hAnsi="Arial" w:cs="Arial"/>
                <w:sz w:val="18"/>
                <w:szCs w:val="18"/>
              </w:rPr>
              <w:t>%</w:t>
            </w:r>
          </w:p>
          <w:p w14:paraId="5D89F1E3" w14:textId="61116B6C"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99387A">
              <w:rPr>
                <w:rFonts w:ascii="Arial" w:hAnsi="Arial" w:cs="Arial"/>
                <w:sz w:val="18"/>
                <w:szCs w:val="18"/>
              </w:rPr>
              <w:t>1</w:t>
            </w:r>
          </w:p>
        </w:tc>
        <w:tc>
          <w:tcPr>
            <w:tcW w:w="512" w:type="pct"/>
            <w:vAlign w:val="center"/>
          </w:tcPr>
          <w:p w14:paraId="10117C8A" w14:textId="04E803B1"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3B75F6">
              <w:rPr>
                <w:rFonts w:ascii="Arial" w:hAnsi="Arial" w:cs="Arial"/>
                <w:sz w:val="18"/>
                <w:szCs w:val="18"/>
              </w:rPr>
              <w:t>%</w:t>
            </w:r>
          </w:p>
          <w:p w14:paraId="09E38344" w14:textId="53E257AB"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B50251">
              <w:rPr>
                <w:rFonts w:ascii="Arial" w:hAnsi="Arial" w:cs="Arial"/>
                <w:sz w:val="18"/>
                <w:szCs w:val="18"/>
              </w:rPr>
              <w:t>1</w:t>
            </w:r>
          </w:p>
        </w:tc>
        <w:tc>
          <w:tcPr>
            <w:tcW w:w="512" w:type="pct"/>
            <w:vAlign w:val="center"/>
          </w:tcPr>
          <w:p w14:paraId="782F85F7" w14:textId="14D3B64C"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12.5</w:t>
            </w:r>
            <w:r w:rsidR="003B75F6">
              <w:rPr>
                <w:rFonts w:ascii="Arial" w:hAnsi="Arial" w:cs="Arial"/>
                <w:sz w:val="18"/>
                <w:szCs w:val="18"/>
              </w:rPr>
              <w:t>%</w:t>
            </w:r>
          </w:p>
          <w:p w14:paraId="523352C2" w14:textId="19052E32" w:rsidR="003B75F6" w:rsidRPr="001557F5"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4</w:t>
            </w:r>
          </w:p>
        </w:tc>
      </w:tr>
      <w:tr w:rsidR="003B75F6" w:rsidRPr="002C0E63" w14:paraId="650BC40B" w14:textId="77777777" w:rsidTr="00B50251">
        <w:trPr>
          <w:trHeight w:val="432"/>
        </w:trPr>
        <w:tc>
          <w:tcPr>
            <w:tcW w:w="894" w:type="pct"/>
            <w:vAlign w:val="center"/>
          </w:tcPr>
          <w:p w14:paraId="12EA773A" w14:textId="77777777" w:rsidR="003B75F6" w:rsidRPr="001557F5" w:rsidRDefault="003B75F6" w:rsidP="008302CE">
            <w:pPr>
              <w:spacing w:line="240" w:lineRule="auto"/>
              <w:ind w:left="0" w:firstLine="0"/>
              <w:rPr>
                <w:rFonts w:ascii="Arial" w:hAnsi="Arial" w:cs="Arial"/>
                <w:sz w:val="18"/>
                <w:szCs w:val="18"/>
              </w:rPr>
            </w:pPr>
            <w:r w:rsidRPr="001557F5">
              <w:rPr>
                <w:rFonts w:ascii="Arial" w:hAnsi="Arial" w:cs="Arial"/>
                <w:sz w:val="18"/>
                <w:szCs w:val="18"/>
              </w:rPr>
              <w:t>Geographic location</w:t>
            </w:r>
          </w:p>
        </w:tc>
        <w:tc>
          <w:tcPr>
            <w:tcW w:w="515" w:type="pct"/>
            <w:vAlign w:val="center"/>
          </w:tcPr>
          <w:p w14:paraId="47ECA4B7"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2.6%</w:t>
            </w:r>
          </w:p>
          <w:p w14:paraId="5C77E69B" w14:textId="77777777" w:rsidR="003B75F6" w:rsidRPr="001557F5" w:rsidRDefault="003B75F6" w:rsidP="00B50251">
            <w:pPr>
              <w:spacing w:line="240" w:lineRule="auto"/>
              <w:ind w:left="-90" w:right="-82" w:hanging="7"/>
              <w:rPr>
                <w:rFonts w:ascii="Arial" w:hAnsi="Arial" w:cs="Arial"/>
                <w:sz w:val="18"/>
                <w:szCs w:val="18"/>
              </w:rPr>
            </w:pPr>
            <w:r>
              <w:rPr>
                <w:rFonts w:ascii="Arial" w:hAnsi="Arial" w:cs="Arial"/>
                <w:sz w:val="18"/>
                <w:szCs w:val="18"/>
              </w:rPr>
              <w:t>N=1</w:t>
            </w:r>
          </w:p>
        </w:tc>
        <w:tc>
          <w:tcPr>
            <w:tcW w:w="514" w:type="pct"/>
            <w:vAlign w:val="center"/>
          </w:tcPr>
          <w:p w14:paraId="7ED6B83F"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7.2%</w:t>
            </w:r>
          </w:p>
          <w:p w14:paraId="0E675754" w14:textId="77777777"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N=5</w:t>
            </w:r>
          </w:p>
        </w:tc>
        <w:tc>
          <w:tcPr>
            <w:tcW w:w="514" w:type="pct"/>
            <w:vAlign w:val="center"/>
          </w:tcPr>
          <w:p w14:paraId="39516208" w14:textId="3C4BED64" w:rsidR="003B75F6" w:rsidRPr="001557F5" w:rsidRDefault="003B75F6" w:rsidP="00B50251">
            <w:pPr>
              <w:spacing w:line="240" w:lineRule="auto"/>
              <w:ind w:left="-90" w:right="-82" w:hanging="11"/>
              <w:rPr>
                <w:rFonts w:ascii="Arial" w:hAnsi="Arial" w:cs="Arial"/>
                <w:sz w:val="18"/>
                <w:szCs w:val="18"/>
              </w:rPr>
            </w:pPr>
          </w:p>
        </w:tc>
        <w:tc>
          <w:tcPr>
            <w:tcW w:w="513" w:type="pct"/>
            <w:vAlign w:val="center"/>
          </w:tcPr>
          <w:p w14:paraId="361B63CA" w14:textId="426EC8F5" w:rsidR="003B75F6" w:rsidRDefault="003B75F6" w:rsidP="00B50251">
            <w:pPr>
              <w:spacing w:line="240" w:lineRule="auto"/>
              <w:ind w:left="-90" w:right="-82" w:hanging="7"/>
              <w:rPr>
                <w:rFonts w:ascii="Arial" w:hAnsi="Arial" w:cs="Arial"/>
                <w:sz w:val="18"/>
                <w:szCs w:val="18"/>
              </w:rPr>
            </w:pPr>
          </w:p>
        </w:tc>
        <w:tc>
          <w:tcPr>
            <w:tcW w:w="512" w:type="pct"/>
            <w:vAlign w:val="center"/>
          </w:tcPr>
          <w:p w14:paraId="6E0BD2BF" w14:textId="1BD584E0" w:rsidR="003B75F6" w:rsidRDefault="003B75F6" w:rsidP="00B50251">
            <w:pPr>
              <w:spacing w:line="240" w:lineRule="auto"/>
              <w:ind w:left="-90" w:right="-82" w:hanging="7"/>
              <w:rPr>
                <w:rFonts w:ascii="Arial" w:hAnsi="Arial" w:cs="Arial"/>
                <w:sz w:val="18"/>
                <w:szCs w:val="18"/>
              </w:rPr>
            </w:pPr>
          </w:p>
        </w:tc>
        <w:tc>
          <w:tcPr>
            <w:tcW w:w="512" w:type="pct"/>
            <w:vAlign w:val="center"/>
          </w:tcPr>
          <w:p w14:paraId="56A0D522" w14:textId="7452EE70" w:rsidR="003B75F6" w:rsidRDefault="0099387A" w:rsidP="00B50251">
            <w:pPr>
              <w:spacing w:line="240" w:lineRule="auto"/>
              <w:ind w:left="-90" w:right="-82" w:hanging="7"/>
              <w:rPr>
                <w:rFonts w:ascii="Arial" w:hAnsi="Arial" w:cs="Arial"/>
                <w:sz w:val="18"/>
                <w:szCs w:val="18"/>
              </w:rPr>
            </w:pPr>
            <w:r>
              <w:rPr>
                <w:rFonts w:ascii="Arial" w:hAnsi="Arial" w:cs="Arial"/>
                <w:sz w:val="18"/>
                <w:szCs w:val="18"/>
              </w:rPr>
              <w:t>4.3</w:t>
            </w:r>
            <w:r w:rsidR="003B75F6">
              <w:rPr>
                <w:rFonts w:ascii="Arial" w:hAnsi="Arial" w:cs="Arial"/>
                <w:sz w:val="18"/>
                <w:szCs w:val="18"/>
              </w:rPr>
              <w:t>%</w:t>
            </w:r>
          </w:p>
          <w:p w14:paraId="731D5AFB" w14:textId="2C924795" w:rsidR="003B75F6" w:rsidRDefault="003B75F6" w:rsidP="00B50251">
            <w:pPr>
              <w:spacing w:line="240" w:lineRule="auto"/>
              <w:ind w:left="-90" w:right="-82" w:hanging="7"/>
              <w:rPr>
                <w:rFonts w:ascii="Arial" w:hAnsi="Arial" w:cs="Arial"/>
                <w:sz w:val="18"/>
                <w:szCs w:val="18"/>
              </w:rPr>
            </w:pPr>
            <w:r>
              <w:rPr>
                <w:rFonts w:ascii="Arial" w:hAnsi="Arial" w:cs="Arial"/>
                <w:sz w:val="18"/>
                <w:szCs w:val="18"/>
              </w:rPr>
              <w:t>N=</w:t>
            </w:r>
            <w:r w:rsidR="0099387A">
              <w:rPr>
                <w:rFonts w:ascii="Arial" w:hAnsi="Arial" w:cs="Arial"/>
                <w:sz w:val="18"/>
                <w:szCs w:val="18"/>
              </w:rPr>
              <w:t>1</w:t>
            </w:r>
          </w:p>
        </w:tc>
        <w:tc>
          <w:tcPr>
            <w:tcW w:w="512" w:type="pct"/>
            <w:vAlign w:val="center"/>
          </w:tcPr>
          <w:p w14:paraId="31701020" w14:textId="2D4A2811" w:rsidR="003B75F6" w:rsidRDefault="003B75F6" w:rsidP="00B50251">
            <w:pPr>
              <w:spacing w:line="240" w:lineRule="auto"/>
              <w:ind w:left="-90" w:right="-82" w:hanging="7"/>
              <w:rPr>
                <w:rFonts w:ascii="Arial" w:hAnsi="Arial" w:cs="Arial"/>
                <w:sz w:val="18"/>
                <w:szCs w:val="18"/>
              </w:rPr>
            </w:pPr>
          </w:p>
        </w:tc>
        <w:tc>
          <w:tcPr>
            <w:tcW w:w="512" w:type="pct"/>
            <w:vAlign w:val="center"/>
          </w:tcPr>
          <w:p w14:paraId="33277863" w14:textId="76C9EA8F"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3.1</w:t>
            </w:r>
            <w:r w:rsidR="003B75F6">
              <w:rPr>
                <w:rFonts w:ascii="Arial" w:hAnsi="Arial" w:cs="Arial"/>
                <w:sz w:val="18"/>
                <w:szCs w:val="18"/>
              </w:rPr>
              <w:t>%</w:t>
            </w:r>
          </w:p>
          <w:p w14:paraId="0C4242DD" w14:textId="3B386B35" w:rsidR="003B75F6" w:rsidRPr="001557F5" w:rsidRDefault="003B75F6"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w:t>
            </w:r>
          </w:p>
        </w:tc>
      </w:tr>
      <w:tr w:rsidR="000D5CC7" w:rsidRPr="002C0E63" w14:paraId="5911D410" w14:textId="77777777" w:rsidTr="00B50251">
        <w:trPr>
          <w:trHeight w:val="432"/>
        </w:trPr>
        <w:tc>
          <w:tcPr>
            <w:tcW w:w="894" w:type="pct"/>
            <w:vAlign w:val="center"/>
          </w:tcPr>
          <w:p w14:paraId="402BA17B" w14:textId="77777777" w:rsidR="000D5CC7" w:rsidRPr="001557F5" w:rsidRDefault="000D5CC7" w:rsidP="000D5CC7">
            <w:pPr>
              <w:spacing w:line="240" w:lineRule="auto"/>
              <w:ind w:left="0" w:firstLine="0"/>
              <w:rPr>
                <w:rFonts w:ascii="Arial" w:hAnsi="Arial" w:cs="Arial"/>
                <w:sz w:val="18"/>
                <w:szCs w:val="18"/>
              </w:rPr>
            </w:pPr>
            <w:r w:rsidRPr="001557F5">
              <w:rPr>
                <w:rFonts w:ascii="Arial" w:hAnsi="Arial" w:cs="Arial"/>
                <w:sz w:val="18"/>
                <w:szCs w:val="18"/>
              </w:rPr>
              <w:t>Quality of the community</w:t>
            </w:r>
          </w:p>
        </w:tc>
        <w:tc>
          <w:tcPr>
            <w:tcW w:w="515" w:type="pct"/>
            <w:vAlign w:val="center"/>
          </w:tcPr>
          <w:p w14:paraId="64DEB676" w14:textId="77777777" w:rsidR="000D5CC7" w:rsidRPr="001557F5" w:rsidRDefault="000D5CC7" w:rsidP="00B50251">
            <w:pPr>
              <w:spacing w:line="240" w:lineRule="auto"/>
              <w:ind w:left="-90" w:right="-82" w:hanging="7"/>
              <w:rPr>
                <w:rFonts w:ascii="Arial" w:hAnsi="Arial" w:cs="Arial"/>
                <w:sz w:val="18"/>
                <w:szCs w:val="18"/>
              </w:rPr>
            </w:pPr>
          </w:p>
        </w:tc>
        <w:tc>
          <w:tcPr>
            <w:tcW w:w="514" w:type="pct"/>
            <w:vAlign w:val="center"/>
          </w:tcPr>
          <w:p w14:paraId="4F0AB158" w14:textId="77777777" w:rsidR="000D5CC7" w:rsidRDefault="007B5799" w:rsidP="00B50251">
            <w:pPr>
              <w:spacing w:line="240" w:lineRule="auto"/>
              <w:ind w:left="-90" w:right="-82" w:hanging="7"/>
              <w:rPr>
                <w:rFonts w:ascii="Arial" w:hAnsi="Arial" w:cs="Arial"/>
                <w:sz w:val="18"/>
                <w:szCs w:val="18"/>
              </w:rPr>
            </w:pPr>
            <w:r>
              <w:rPr>
                <w:rFonts w:ascii="Arial" w:hAnsi="Arial" w:cs="Arial"/>
                <w:sz w:val="18"/>
                <w:szCs w:val="18"/>
              </w:rPr>
              <w:t>2.9</w:t>
            </w:r>
            <w:r w:rsidR="000D5CC7">
              <w:rPr>
                <w:rFonts w:ascii="Arial" w:hAnsi="Arial" w:cs="Arial"/>
                <w:sz w:val="18"/>
                <w:szCs w:val="18"/>
              </w:rPr>
              <w:t>%</w:t>
            </w:r>
          </w:p>
          <w:p w14:paraId="68426D0F" w14:textId="77777777" w:rsidR="000D5CC7" w:rsidRDefault="000D5CC7" w:rsidP="00B50251">
            <w:pPr>
              <w:spacing w:line="240" w:lineRule="auto"/>
              <w:ind w:left="-90" w:right="-82" w:hanging="7"/>
              <w:rPr>
                <w:rFonts w:ascii="Arial" w:hAnsi="Arial" w:cs="Arial"/>
                <w:sz w:val="18"/>
                <w:szCs w:val="18"/>
              </w:rPr>
            </w:pPr>
            <w:r>
              <w:rPr>
                <w:rFonts w:ascii="Arial" w:hAnsi="Arial" w:cs="Arial"/>
                <w:sz w:val="18"/>
                <w:szCs w:val="18"/>
              </w:rPr>
              <w:t>N=</w:t>
            </w:r>
            <w:r w:rsidR="007B5799">
              <w:rPr>
                <w:rFonts w:ascii="Arial" w:hAnsi="Arial" w:cs="Arial"/>
                <w:sz w:val="18"/>
                <w:szCs w:val="18"/>
              </w:rPr>
              <w:t>2</w:t>
            </w:r>
          </w:p>
        </w:tc>
        <w:tc>
          <w:tcPr>
            <w:tcW w:w="514" w:type="pct"/>
            <w:vAlign w:val="center"/>
          </w:tcPr>
          <w:p w14:paraId="6B2361ED" w14:textId="47DEE188" w:rsidR="000D5CC7" w:rsidRPr="001557F5" w:rsidRDefault="000D5CC7" w:rsidP="00B50251">
            <w:pPr>
              <w:spacing w:line="240" w:lineRule="auto"/>
              <w:ind w:left="-90" w:right="-82" w:hanging="11"/>
              <w:rPr>
                <w:rFonts w:ascii="Arial" w:hAnsi="Arial" w:cs="Arial"/>
                <w:sz w:val="18"/>
                <w:szCs w:val="18"/>
              </w:rPr>
            </w:pPr>
          </w:p>
        </w:tc>
        <w:tc>
          <w:tcPr>
            <w:tcW w:w="513" w:type="pct"/>
            <w:vAlign w:val="center"/>
          </w:tcPr>
          <w:p w14:paraId="4964535C" w14:textId="2F203A7E" w:rsidR="000D5CC7" w:rsidRDefault="000D5CC7" w:rsidP="00B50251">
            <w:pPr>
              <w:spacing w:line="240" w:lineRule="auto"/>
              <w:ind w:left="-90" w:right="-82" w:hanging="7"/>
              <w:rPr>
                <w:rFonts w:ascii="Arial" w:hAnsi="Arial" w:cs="Arial"/>
                <w:sz w:val="18"/>
                <w:szCs w:val="18"/>
              </w:rPr>
            </w:pPr>
          </w:p>
        </w:tc>
        <w:tc>
          <w:tcPr>
            <w:tcW w:w="512" w:type="pct"/>
            <w:vAlign w:val="center"/>
          </w:tcPr>
          <w:p w14:paraId="07BA0A3B" w14:textId="69574583" w:rsidR="000D5CC7" w:rsidRDefault="000D5CC7" w:rsidP="00B50251">
            <w:pPr>
              <w:spacing w:line="240" w:lineRule="auto"/>
              <w:ind w:left="-90" w:right="-82" w:hanging="7"/>
              <w:rPr>
                <w:rFonts w:ascii="Arial" w:hAnsi="Arial" w:cs="Arial"/>
                <w:sz w:val="18"/>
                <w:szCs w:val="18"/>
              </w:rPr>
            </w:pPr>
          </w:p>
        </w:tc>
        <w:tc>
          <w:tcPr>
            <w:tcW w:w="512" w:type="pct"/>
            <w:vAlign w:val="center"/>
          </w:tcPr>
          <w:p w14:paraId="026075F0" w14:textId="02D0F394" w:rsidR="000D5CC7" w:rsidRDefault="000D5CC7" w:rsidP="00B50251">
            <w:pPr>
              <w:spacing w:line="240" w:lineRule="auto"/>
              <w:ind w:left="-90" w:right="-82" w:hanging="7"/>
              <w:rPr>
                <w:rFonts w:ascii="Arial" w:hAnsi="Arial" w:cs="Arial"/>
                <w:sz w:val="18"/>
                <w:szCs w:val="18"/>
              </w:rPr>
            </w:pPr>
          </w:p>
        </w:tc>
        <w:tc>
          <w:tcPr>
            <w:tcW w:w="512" w:type="pct"/>
            <w:vAlign w:val="center"/>
          </w:tcPr>
          <w:p w14:paraId="11CE65B9" w14:textId="10EFF210" w:rsidR="000D5CC7" w:rsidRDefault="000D5CC7" w:rsidP="00B50251">
            <w:pPr>
              <w:spacing w:line="240" w:lineRule="auto"/>
              <w:ind w:left="-90" w:right="-82" w:hanging="7"/>
              <w:rPr>
                <w:rFonts w:ascii="Arial" w:hAnsi="Arial" w:cs="Arial"/>
                <w:sz w:val="18"/>
                <w:szCs w:val="18"/>
              </w:rPr>
            </w:pPr>
          </w:p>
        </w:tc>
        <w:tc>
          <w:tcPr>
            <w:tcW w:w="512" w:type="pct"/>
            <w:vAlign w:val="center"/>
          </w:tcPr>
          <w:p w14:paraId="3621276D" w14:textId="01E5F996" w:rsidR="000D5CC7" w:rsidRDefault="00B50251" w:rsidP="00B50251">
            <w:pPr>
              <w:spacing w:line="240" w:lineRule="auto"/>
              <w:ind w:left="-90" w:right="-82" w:hanging="7"/>
              <w:rPr>
                <w:rFonts w:ascii="Arial" w:hAnsi="Arial" w:cs="Arial"/>
                <w:sz w:val="18"/>
                <w:szCs w:val="18"/>
              </w:rPr>
            </w:pPr>
            <w:r>
              <w:rPr>
                <w:rFonts w:ascii="Arial" w:hAnsi="Arial" w:cs="Arial"/>
                <w:sz w:val="18"/>
                <w:szCs w:val="18"/>
              </w:rPr>
              <w:t>3.1</w:t>
            </w:r>
            <w:r w:rsidR="000D5CC7">
              <w:rPr>
                <w:rFonts w:ascii="Arial" w:hAnsi="Arial" w:cs="Arial"/>
                <w:sz w:val="18"/>
                <w:szCs w:val="18"/>
              </w:rPr>
              <w:t>%</w:t>
            </w:r>
          </w:p>
          <w:p w14:paraId="30F2436F" w14:textId="6EA4A0DE" w:rsidR="000D5CC7" w:rsidRPr="001557F5" w:rsidRDefault="000D5CC7" w:rsidP="00B50251">
            <w:pPr>
              <w:spacing w:line="240" w:lineRule="auto"/>
              <w:ind w:left="-90" w:right="-82" w:hanging="15"/>
              <w:rPr>
                <w:rFonts w:ascii="Arial" w:hAnsi="Arial" w:cs="Arial"/>
                <w:sz w:val="18"/>
                <w:szCs w:val="18"/>
              </w:rPr>
            </w:pPr>
            <w:r>
              <w:rPr>
                <w:rFonts w:ascii="Arial" w:hAnsi="Arial" w:cs="Arial"/>
                <w:sz w:val="18"/>
                <w:szCs w:val="18"/>
              </w:rPr>
              <w:t>N=</w:t>
            </w:r>
            <w:r w:rsidR="00B50251">
              <w:rPr>
                <w:rFonts w:ascii="Arial" w:hAnsi="Arial" w:cs="Arial"/>
                <w:sz w:val="18"/>
                <w:szCs w:val="18"/>
              </w:rPr>
              <w:t>1</w:t>
            </w:r>
          </w:p>
        </w:tc>
      </w:tr>
      <w:tr w:rsidR="003B75F6" w:rsidRPr="002C0E63" w14:paraId="770CED3F" w14:textId="77777777" w:rsidTr="00B50251">
        <w:trPr>
          <w:trHeight w:val="432"/>
        </w:trPr>
        <w:tc>
          <w:tcPr>
            <w:tcW w:w="894" w:type="pct"/>
          </w:tcPr>
          <w:p w14:paraId="3B7C8EBF" w14:textId="59BA0F10" w:rsidR="003B75F6" w:rsidRPr="001557F5" w:rsidRDefault="003B75F6" w:rsidP="008302CE">
            <w:pPr>
              <w:spacing w:line="240" w:lineRule="auto"/>
              <w:ind w:left="0" w:hanging="23"/>
              <w:rPr>
                <w:rFonts w:ascii="Arial" w:hAnsi="Arial" w:cs="Arial"/>
                <w:sz w:val="18"/>
                <w:szCs w:val="18"/>
              </w:rPr>
            </w:pPr>
            <w:r>
              <w:rPr>
                <w:rFonts w:ascii="Arial" w:hAnsi="Arial" w:cs="Arial"/>
                <w:sz w:val="18"/>
                <w:szCs w:val="18"/>
              </w:rPr>
              <w:t>Community resources and organizations</w:t>
            </w:r>
          </w:p>
        </w:tc>
        <w:tc>
          <w:tcPr>
            <w:tcW w:w="515" w:type="pct"/>
            <w:vAlign w:val="center"/>
          </w:tcPr>
          <w:p w14:paraId="347D10F3" w14:textId="77777777" w:rsidR="003B75F6" w:rsidRDefault="003B75F6" w:rsidP="00B50251">
            <w:pPr>
              <w:spacing w:line="240" w:lineRule="auto"/>
              <w:ind w:left="-90" w:right="-82" w:hanging="7"/>
              <w:rPr>
                <w:rFonts w:ascii="Arial" w:hAnsi="Arial" w:cs="Arial"/>
                <w:sz w:val="18"/>
                <w:szCs w:val="18"/>
              </w:rPr>
            </w:pPr>
          </w:p>
        </w:tc>
        <w:tc>
          <w:tcPr>
            <w:tcW w:w="514" w:type="pct"/>
            <w:vAlign w:val="center"/>
          </w:tcPr>
          <w:p w14:paraId="3D0012C5" w14:textId="77777777" w:rsidR="003B75F6" w:rsidRDefault="003B75F6" w:rsidP="00B50251">
            <w:pPr>
              <w:spacing w:line="240" w:lineRule="auto"/>
              <w:ind w:left="-90" w:right="-82" w:hanging="7"/>
              <w:rPr>
                <w:rFonts w:ascii="Arial" w:hAnsi="Arial" w:cs="Arial"/>
                <w:sz w:val="18"/>
                <w:szCs w:val="18"/>
              </w:rPr>
            </w:pPr>
          </w:p>
        </w:tc>
        <w:tc>
          <w:tcPr>
            <w:tcW w:w="514" w:type="pct"/>
            <w:vAlign w:val="center"/>
          </w:tcPr>
          <w:p w14:paraId="46DCD6E6" w14:textId="77777777" w:rsidR="003B75F6" w:rsidRDefault="003B75F6" w:rsidP="00B50251">
            <w:pPr>
              <w:spacing w:line="240" w:lineRule="auto"/>
              <w:ind w:left="-90" w:right="-82" w:hanging="7"/>
              <w:rPr>
                <w:rFonts w:ascii="Arial" w:hAnsi="Arial" w:cs="Arial"/>
                <w:sz w:val="18"/>
                <w:szCs w:val="18"/>
              </w:rPr>
            </w:pPr>
          </w:p>
        </w:tc>
        <w:tc>
          <w:tcPr>
            <w:tcW w:w="513" w:type="pct"/>
            <w:vAlign w:val="center"/>
          </w:tcPr>
          <w:p w14:paraId="212D0C66"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58416C89"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60EDA88C"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1867E877" w14:textId="77777777" w:rsidR="003B75F6" w:rsidRDefault="003B75F6" w:rsidP="00B50251">
            <w:pPr>
              <w:spacing w:line="240" w:lineRule="auto"/>
              <w:ind w:left="-90" w:right="-82" w:hanging="7"/>
              <w:rPr>
                <w:rFonts w:ascii="Arial" w:hAnsi="Arial" w:cs="Arial"/>
                <w:sz w:val="18"/>
                <w:szCs w:val="18"/>
              </w:rPr>
            </w:pPr>
          </w:p>
        </w:tc>
        <w:tc>
          <w:tcPr>
            <w:tcW w:w="512" w:type="pct"/>
            <w:vAlign w:val="center"/>
          </w:tcPr>
          <w:p w14:paraId="45C024AE" w14:textId="3CBC5964" w:rsidR="00B50251" w:rsidRDefault="00B50251" w:rsidP="00B50251">
            <w:pPr>
              <w:spacing w:line="240" w:lineRule="auto"/>
              <w:ind w:left="-90" w:right="-82" w:hanging="7"/>
              <w:rPr>
                <w:rFonts w:ascii="Arial" w:hAnsi="Arial" w:cs="Arial"/>
                <w:sz w:val="18"/>
                <w:szCs w:val="18"/>
              </w:rPr>
            </w:pPr>
            <w:r>
              <w:rPr>
                <w:rFonts w:ascii="Arial" w:hAnsi="Arial" w:cs="Arial"/>
                <w:sz w:val="18"/>
                <w:szCs w:val="18"/>
              </w:rPr>
              <w:t>6.3%</w:t>
            </w:r>
          </w:p>
          <w:p w14:paraId="654DDC65" w14:textId="20BE1BBC" w:rsidR="003B75F6" w:rsidRDefault="00B50251" w:rsidP="00B50251">
            <w:pPr>
              <w:spacing w:line="240" w:lineRule="auto"/>
              <w:ind w:left="-90" w:right="-82" w:hanging="7"/>
              <w:rPr>
                <w:rFonts w:ascii="Arial" w:hAnsi="Arial" w:cs="Arial"/>
                <w:sz w:val="18"/>
                <w:szCs w:val="18"/>
              </w:rPr>
            </w:pPr>
            <w:r>
              <w:rPr>
                <w:rFonts w:ascii="Arial" w:hAnsi="Arial" w:cs="Arial"/>
                <w:sz w:val="18"/>
                <w:szCs w:val="18"/>
              </w:rPr>
              <w:t>N=2</w:t>
            </w:r>
          </w:p>
        </w:tc>
      </w:tr>
    </w:tbl>
    <w:p w14:paraId="05BC9217" w14:textId="77777777" w:rsidR="00F114F5" w:rsidRDefault="00F114F5" w:rsidP="00F114F5">
      <w:pPr>
        <w:spacing w:line="240" w:lineRule="auto"/>
        <w:jc w:val="left"/>
      </w:pPr>
    </w:p>
    <w:p w14:paraId="1AFA084C" w14:textId="77777777" w:rsidR="000742EC" w:rsidRDefault="00395FC6" w:rsidP="00F114F5">
      <w:pPr>
        <w:spacing w:line="240" w:lineRule="auto"/>
        <w:jc w:val="left"/>
      </w:pPr>
      <w:r>
        <w:t xml:space="preserve">Faculty members were also provided with an opportunity to identify additional factors that might influence their decision to leave </w:t>
      </w:r>
      <w:r w:rsidR="000F2578">
        <w:t>their university</w:t>
      </w:r>
      <w:r w:rsidR="00F464E1">
        <w:t>:</w:t>
      </w:r>
    </w:p>
    <w:p w14:paraId="051D0EAD" w14:textId="77777777" w:rsidR="00AC4251" w:rsidRDefault="00AC4251" w:rsidP="00F114F5">
      <w:pPr>
        <w:pStyle w:val="ListParagraph"/>
        <w:numPr>
          <w:ilvl w:val="0"/>
          <w:numId w:val="5"/>
        </w:numPr>
        <w:spacing w:line="240" w:lineRule="auto"/>
        <w:jc w:val="left"/>
      </w:pPr>
      <w:r>
        <w:t>Lack of support from administrators.</w:t>
      </w:r>
    </w:p>
    <w:p w14:paraId="0C2A9135" w14:textId="77777777" w:rsidR="00AC4251" w:rsidRDefault="00AC4251" w:rsidP="00F114F5">
      <w:pPr>
        <w:pStyle w:val="ListParagraph"/>
        <w:numPr>
          <w:ilvl w:val="0"/>
          <w:numId w:val="5"/>
        </w:numPr>
        <w:spacing w:line="240" w:lineRule="auto"/>
        <w:jc w:val="left"/>
      </w:pPr>
      <w:r>
        <w:t>Lack of academic experience among the leadership.</w:t>
      </w:r>
    </w:p>
    <w:p w14:paraId="58116669" w14:textId="77777777" w:rsidR="00AC4251" w:rsidRDefault="00AC4251" w:rsidP="00F114F5">
      <w:pPr>
        <w:pStyle w:val="ListParagraph"/>
        <w:numPr>
          <w:ilvl w:val="0"/>
          <w:numId w:val="5"/>
        </w:numPr>
        <w:spacing w:line="240" w:lineRule="auto"/>
        <w:jc w:val="left"/>
      </w:pPr>
      <w:r>
        <w:t>Weak leadership.</w:t>
      </w:r>
    </w:p>
    <w:p w14:paraId="2E92A0EA" w14:textId="77777777" w:rsidR="00AC4251" w:rsidRDefault="00AC4251" w:rsidP="00F114F5">
      <w:pPr>
        <w:pStyle w:val="ListParagraph"/>
        <w:numPr>
          <w:ilvl w:val="0"/>
          <w:numId w:val="5"/>
        </w:numPr>
        <w:spacing w:line="240" w:lineRule="auto"/>
        <w:jc w:val="left"/>
      </w:pPr>
      <w:r>
        <w:t>The department chair and the dean are my reasons to leave.</w:t>
      </w:r>
    </w:p>
    <w:p w14:paraId="4DB9B674" w14:textId="77777777" w:rsidR="00A50C66" w:rsidRDefault="00A50C66" w:rsidP="00F114F5">
      <w:pPr>
        <w:pStyle w:val="ListParagraph"/>
        <w:numPr>
          <w:ilvl w:val="0"/>
          <w:numId w:val="5"/>
        </w:numPr>
        <w:spacing w:line="240" w:lineRule="auto"/>
        <w:jc w:val="left"/>
      </w:pPr>
      <w:r>
        <w:t>Poor administrative decisions on prioritization of resources leading to a toxic atmosphere.</w:t>
      </w:r>
    </w:p>
    <w:p w14:paraId="68994D9D" w14:textId="77777777" w:rsidR="00A50C66" w:rsidRDefault="00A50C66" w:rsidP="00F114F5">
      <w:pPr>
        <w:pStyle w:val="ListParagraph"/>
        <w:numPr>
          <w:ilvl w:val="0"/>
          <w:numId w:val="5"/>
        </w:numPr>
        <w:spacing w:line="240" w:lineRule="auto"/>
        <w:jc w:val="left"/>
      </w:pPr>
      <w:r>
        <w:t>Poor administration and lack of support for faculty in general.</w:t>
      </w:r>
    </w:p>
    <w:p w14:paraId="5C437931" w14:textId="77777777" w:rsidR="00A50C66" w:rsidRDefault="00A50C66" w:rsidP="00F114F5">
      <w:pPr>
        <w:pStyle w:val="ListParagraph"/>
        <w:numPr>
          <w:ilvl w:val="0"/>
          <w:numId w:val="5"/>
        </w:numPr>
        <w:spacing w:line="240" w:lineRule="auto"/>
        <w:jc w:val="left"/>
      </w:pPr>
      <w:r>
        <w:t>Poor leadership at the decanal and higher levels.</w:t>
      </w:r>
    </w:p>
    <w:p w14:paraId="595FA512" w14:textId="77777777" w:rsidR="00A50C66" w:rsidRDefault="00A50C66" w:rsidP="00F114F5">
      <w:pPr>
        <w:pStyle w:val="ListParagraph"/>
        <w:numPr>
          <w:ilvl w:val="0"/>
          <w:numId w:val="5"/>
        </w:numPr>
        <w:spacing w:line="240" w:lineRule="auto"/>
        <w:jc w:val="left"/>
      </w:pPr>
      <w:r>
        <w:t>Leader who was impossible to work with and making it virtually impossible to move forward. In the end I was retained through a package and shortly after the leader left that position.</w:t>
      </w:r>
    </w:p>
    <w:p w14:paraId="454C8FF6" w14:textId="77777777" w:rsidR="00A50C66" w:rsidRDefault="00A50C66" w:rsidP="00F114F5">
      <w:pPr>
        <w:pStyle w:val="ListParagraph"/>
        <w:numPr>
          <w:ilvl w:val="0"/>
          <w:numId w:val="5"/>
        </w:numPr>
        <w:spacing w:line="240" w:lineRule="auto"/>
        <w:jc w:val="left"/>
      </w:pPr>
      <w:r>
        <w:t>Institution has a superficial view of teaching (customer satisfaction surveys is all that matters).</w:t>
      </w:r>
    </w:p>
    <w:p w14:paraId="4A33F185" w14:textId="77777777" w:rsidR="00AC4251" w:rsidRDefault="00AC4251" w:rsidP="00F114F5">
      <w:pPr>
        <w:pStyle w:val="ListParagraph"/>
        <w:numPr>
          <w:ilvl w:val="0"/>
          <w:numId w:val="5"/>
        </w:numPr>
        <w:spacing w:line="240" w:lineRule="auto"/>
        <w:jc w:val="left"/>
      </w:pPr>
      <w:r>
        <w:t>Climate of college; lack of a permanent dean; new Dean solving his problems and not solving our problems.</w:t>
      </w:r>
    </w:p>
    <w:p w14:paraId="45C56437" w14:textId="77777777" w:rsidR="00AC4251" w:rsidRDefault="00AC4251" w:rsidP="00F114F5">
      <w:pPr>
        <w:pStyle w:val="ListParagraph"/>
        <w:numPr>
          <w:ilvl w:val="0"/>
          <w:numId w:val="5"/>
        </w:numPr>
        <w:spacing w:line="240" w:lineRule="auto"/>
        <w:jc w:val="left"/>
      </w:pPr>
      <w:r>
        <w:t>Direction taken by State.</w:t>
      </w:r>
    </w:p>
    <w:p w14:paraId="40A27735" w14:textId="5B082DE5" w:rsidR="00AC4251" w:rsidRDefault="00F114F5" w:rsidP="00F114F5">
      <w:pPr>
        <w:pStyle w:val="ListParagraph"/>
        <w:numPr>
          <w:ilvl w:val="0"/>
          <w:numId w:val="5"/>
        </w:numPr>
        <w:spacing w:line="240" w:lineRule="auto"/>
        <w:jc w:val="left"/>
      </w:pPr>
      <w:r>
        <w:lastRenderedPageBreak/>
        <w:t xml:space="preserve">External influences </w:t>
      </w:r>
      <w:r w:rsidR="00AC4251">
        <w:t>(energy industry).</w:t>
      </w:r>
    </w:p>
    <w:p w14:paraId="410FB33B" w14:textId="77777777" w:rsidR="00AC4251" w:rsidRDefault="00AC4251" w:rsidP="00F114F5">
      <w:pPr>
        <w:pStyle w:val="ListParagraph"/>
        <w:numPr>
          <w:ilvl w:val="0"/>
          <w:numId w:val="5"/>
        </w:numPr>
        <w:spacing w:line="240" w:lineRule="auto"/>
        <w:jc w:val="left"/>
      </w:pPr>
      <w:r>
        <w:t>Climate for non-full-time persons.</w:t>
      </w:r>
    </w:p>
    <w:p w14:paraId="125BB833" w14:textId="77777777" w:rsidR="00AC4251" w:rsidRDefault="00AC4251" w:rsidP="00F114F5">
      <w:pPr>
        <w:pStyle w:val="ListParagraph"/>
        <w:numPr>
          <w:ilvl w:val="0"/>
          <w:numId w:val="5"/>
        </w:numPr>
        <w:spacing w:line="240" w:lineRule="auto"/>
        <w:jc w:val="left"/>
      </w:pPr>
      <w:r>
        <w:t>College environment.</w:t>
      </w:r>
    </w:p>
    <w:p w14:paraId="63B6473B" w14:textId="77777777" w:rsidR="00AC4251" w:rsidRDefault="00AC4251" w:rsidP="00F114F5">
      <w:pPr>
        <w:pStyle w:val="ListParagraph"/>
        <w:numPr>
          <w:ilvl w:val="0"/>
          <w:numId w:val="5"/>
        </w:numPr>
        <w:spacing w:line="240" w:lineRule="auto"/>
        <w:jc w:val="left"/>
      </w:pPr>
      <w:r>
        <w:t>High administrative distractions.</w:t>
      </w:r>
    </w:p>
    <w:p w14:paraId="62D77FF1" w14:textId="77777777" w:rsidR="00AC4251" w:rsidRDefault="00AC4251" w:rsidP="00F114F5">
      <w:pPr>
        <w:pStyle w:val="ListParagraph"/>
        <w:numPr>
          <w:ilvl w:val="0"/>
          <w:numId w:val="5"/>
        </w:numPr>
        <w:spacing w:line="240" w:lineRule="auto"/>
        <w:jc w:val="left"/>
      </w:pPr>
      <w:r>
        <w:t>Lack of respect for non-tenure track faculty.</w:t>
      </w:r>
    </w:p>
    <w:p w14:paraId="005434C5" w14:textId="77777777" w:rsidR="00AC4251" w:rsidRDefault="00AC4251" w:rsidP="00F114F5">
      <w:pPr>
        <w:pStyle w:val="ListParagraph"/>
        <w:numPr>
          <w:ilvl w:val="0"/>
          <w:numId w:val="5"/>
        </w:numPr>
        <w:spacing w:line="240" w:lineRule="auto"/>
        <w:jc w:val="left"/>
      </w:pPr>
      <w:r>
        <w:t>Climate and faculty/tenure expectation shift and uncertainty.</w:t>
      </w:r>
    </w:p>
    <w:p w14:paraId="3979127A" w14:textId="77777777" w:rsidR="00AC4251" w:rsidRDefault="00AC4251" w:rsidP="00F114F5">
      <w:pPr>
        <w:pStyle w:val="ListParagraph"/>
        <w:numPr>
          <w:ilvl w:val="0"/>
          <w:numId w:val="5"/>
        </w:numPr>
        <w:spacing w:line="240" w:lineRule="auto"/>
        <w:jc w:val="left"/>
      </w:pPr>
      <w:r>
        <w:t>Working environment with many unresolved and festering conflicts; ineffective conflict resolution programs.</w:t>
      </w:r>
    </w:p>
    <w:p w14:paraId="74C6B2E7" w14:textId="77777777" w:rsidR="00AC4251" w:rsidRDefault="00AC4251" w:rsidP="00F114F5">
      <w:pPr>
        <w:pStyle w:val="ListParagraph"/>
        <w:numPr>
          <w:ilvl w:val="0"/>
          <w:numId w:val="5"/>
        </w:numPr>
        <w:spacing w:line="240" w:lineRule="auto"/>
        <w:jc w:val="left"/>
      </w:pPr>
      <w:r>
        <w:t>Some of us feel that the secretary in our department is mean and unprofessional toward female faculty. We complain, but it doesn't matter. She punishes us for no reason by making rude comments, sitting on our paperwork, and giving mean looks.</w:t>
      </w:r>
    </w:p>
    <w:p w14:paraId="05CA3551" w14:textId="77777777" w:rsidR="00AC4251" w:rsidRDefault="00AC4251" w:rsidP="00F114F5">
      <w:pPr>
        <w:pStyle w:val="ListParagraph"/>
        <w:numPr>
          <w:ilvl w:val="0"/>
          <w:numId w:val="5"/>
        </w:numPr>
        <w:spacing w:line="240" w:lineRule="auto"/>
        <w:jc w:val="left"/>
      </w:pPr>
      <w:r>
        <w:t>Inflexible vacations that do not match my family.</w:t>
      </w:r>
    </w:p>
    <w:p w14:paraId="396C1F65" w14:textId="77777777" w:rsidR="00AC4251" w:rsidRDefault="00AC4251" w:rsidP="00F114F5">
      <w:pPr>
        <w:pStyle w:val="ListParagraph"/>
        <w:numPr>
          <w:ilvl w:val="0"/>
          <w:numId w:val="5"/>
        </w:numPr>
        <w:spacing w:line="240" w:lineRule="auto"/>
        <w:jc w:val="left"/>
      </w:pPr>
      <w:r>
        <w:t>Lack of voting rights and culture for non-tenure track faculty.</w:t>
      </w:r>
    </w:p>
    <w:p w14:paraId="03FD3DA9" w14:textId="77777777" w:rsidR="00AC4251" w:rsidRDefault="00AC4251" w:rsidP="00F114F5">
      <w:pPr>
        <w:pStyle w:val="ListParagraph"/>
        <w:numPr>
          <w:ilvl w:val="0"/>
          <w:numId w:val="5"/>
        </w:numPr>
        <w:spacing w:line="240" w:lineRule="auto"/>
        <w:jc w:val="left"/>
      </w:pPr>
      <w:r>
        <w:t>T&amp;P, promotion.</w:t>
      </w:r>
    </w:p>
    <w:p w14:paraId="25333950" w14:textId="77777777" w:rsidR="00AC4251" w:rsidRDefault="00AC4251" w:rsidP="00F114F5">
      <w:pPr>
        <w:pStyle w:val="ListParagraph"/>
        <w:numPr>
          <w:ilvl w:val="0"/>
          <w:numId w:val="5"/>
        </w:numPr>
        <w:spacing w:line="240" w:lineRule="auto"/>
        <w:jc w:val="left"/>
      </w:pPr>
      <w:r>
        <w:t>Opportunity to have a private business, and divert all the bureaucracy of academic institutions.</w:t>
      </w:r>
    </w:p>
    <w:p w14:paraId="392A7F64" w14:textId="77777777" w:rsidR="00AC4251" w:rsidRDefault="00AC4251" w:rsidP="00F114F5">
      <w:pPr>
        <w:pStyle w:val="ListParagraph"/>
        <w:numPr>
          <w:ilvl w:val="0"/>
          <w:numId w:val="5"/>
        </w:numPr>
        <w:spacing w:line="240" w:lineRule="auto"/>
        <w:jc w:val="left"/>
      </w:pPr>
      <w:r>
        <w:t>Potential for advancement.</w:t>
      </w:r>
    </w:p>
    <w:p w14:paraId="2E65E430" w14:textId="77777777" w:rsidR="00AC4251" w:rsidRDefault="00AC4251" w:rsidP="00F114F5">
      <w:pPr>
        <w:pStyle w:val="ListParagraph"/>
        <w:numPr>
          <w:ilvl w:val="0"/>
          <w:numId w:val="5"/>
        </w:numPr>
        <w:spacing w:line="240" w:lineRule="auto"/>
        <w:jc w:val="left"/>
      </w:pPr>
      <w:r>
        <w:t xml:space="preserve">There are days when things are going well and there are days when nothing works. On nothing works days it is all I can do to keep my mouth shut. </w:t>
      </w:r>
      <w:proofErr w:type="spellStart"/>
      <w:r>
        <w:t>O’Henry</w:t>
      </w:r>
      <w:proofErr w:type="spellEnd"/>
      <w:r>
        <w:t xml:space="preserve"> wrote in one of his stories, "If I had the money I would create an insane asylum for cranky old professors and call it a university!" I don't have a Ph.D. and some days it is a challenge to work here. Other days it is pure joy. My response on a poll like this will vary from day to day and the last student crisis that I have dealt with.</w:t>
      </w:r>
    </w:p>
    <w:p w14:paraId="15EFDC82" w14:textId="77777777" w:rsidR="00AC4251" w:rsidRDefault="00AC4251" w:rsidP="00F114F5">
      <w:pPr>
        <w:pStyle w:val="ListParagraph"/>
        <w:numPr>
          <w:ilvl w:val="0"/>
          <w:numId w:val="5"/>
        </w:numPr>
        <w:spacing w:line="240" w:lineRule="auto"/>
        <w:jc w:val="left"/>
      </w:pPr>
      <w:r>
        <w:t>This was at that time. Not now.</w:t>
      </w:r>
    </w:p>
    <w:p w14:paraId="2DEB1D40" w14:textId="77777777" w:rsidR="00EB3CB9" w:rsidRPr="00F114F5" w:rsidRDefault="00EB3CB9" w:rsidP="00EB3CB9">
      <w:pPr>
        <w:spacing w:line="240" w:lineRule="auto"/>
        <w:jc w:val="both"/>
        <w:rPr>
          <w:sz w:val="14"/>
        </w:rPr>
      </w:pPr>
    </w:p>
    <w:p w14:paraId="2FCDF8AB" w14:textId="2E3D3501" w:rsidR="00E44CA1" w:rsidRPr="00205335" w:rsidRDefault="00E44CA1" w:rsidP="00EB3CB9">
      <w:pPr>
        <w:spacing w:line="240" w:lineRule="auto"/>
        <w:jc w:val="both"/>
        <w:rPr>
          <w:b/>
        </w:rPr>
      </w:pPr>
      <w:r w:rsidRPr="00205335">
        <w:rPr>
          <w:b/>
          <w:u w:val="single"/>
        </w:rPr>
        <w:t>Balancing Personal and Professional Life</w:t>
      </w:r>
    </w:p>
    <w:p w14:paraId="0BC9787D" w14:textId="77777777" w:rsidR="006A7534" w:rsidRPr="00F114F5" w:rsidRDefault="006A7534" w:rsidP="00E03D06">
      <w:pPr>
        <w:spacing w:line="240" w:lineRule="auto"/>
        <w:jc w:val="left"/>
        <w:rPr>
          <w:sz w:val="16"/>
        </w:rPr>
      </w:pPr>
    </w:p>
    <w:p w14:paraId="4B200802" w14:textId="77777777" w:rsidR="006A7534" w:rsidRDefault="006A7534" w:rsidP="006A7534">
      <w:pPr>
        <w:spacing w:line="240" w:lineRule="auto"/>
        <w:jc w:val="both"/>
        <w:rPr>
          <w:i/>
        </w:rPr>
      </w:pPr>
      <w:r w:rsidRPr="006A7534">
        <w:rPr>
          <w:i/>
        </w:rPr>
        <w:t>I am usually satisfied with the way in which I balance my professional and personal life.</w:t>
      </w:r>
    </w:p>
    <w:p w14:paraId="7F8CC076" w14:textId="672909B9" w:rsidR="0096779A" w:rsidRDefault="006465E5" w:rsidP="00805AA8">
      <w:pPr>
        <w:spacing w:line="240" w:lineRule="auto"/>
        <w:jc w:val="both"/>
        <w:rPr>
          <w:i/>
        </w:rPr>
      </w:pPr>
      <w:r>
        <w:rPr>
          <w:noProof/>
        </w:rPr>
        <w:drawing>
          <wp:inline distT="0" distB="0" distL="0" distR="0" wp14:anchorId="47763345" wp14:editId="25BFCBC2">
            <wp:extent cx="6858000" cy="41148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266456" w14:textId="77777777" w:rsidR="005D100B" w:rsidRDefault="005D100B">
      <w:pPr>
        <w:spacing w:after="160" w:line="259" w:lineRule="auto"/>
        <w:jc w:val="left"/>
        <w:rPr>
          <w:i/>
        </w:rPr>
      </w:pPr>
      <w:r>
        <w:rPr>
          <w:i/>
        </w:rPr>
        <w:br w:type="page"/>
      </w:r>
    </w:p>
    <w:p w14:paraId="55C06913" w14:textId="1C01765C" w:rsidR="006A7534" w:rsidRDefault="006A7534" w:rsidP="00F02B19">
      <w:pPr>
        <w:spacing w:line="240" w:lineRule="auto"/>
        <w:jc w:val="left"/>
        <w:rPr>
          <w:i/>
        </w:rPr>
      </w:pPr>
      <w:r w:rsidRPr="006A7534">
        <w:rPr>
          <w:i/>
        </w:rPr>
        <w:lastRenderedPageBreak/>
        <w:t>I have seriously considered leaving my current institution in order to achieve better balance between work and personal life.</w:t>
      </w:r>
    </w:p>
    <w:p w14:paraId="518BE1A2" w14:textId="77777777" w:rsidR="001F3132" w:rsidRDefault="006465E5" w:rsidP="006A7534">
      <w:pPr>
        <w:spacing w:line="240" w:lineRule="auto"/>
        <w:jc w:val="both"/>
        <w:rPr>
          <w:i/>
        </w:rPr>
      </w:pPr>
      <w:r>
        <w:rPr>
          <w:noProof/>
        </w:rPr>
        <w:drawing>
          <wp:inline distT="0" distB="0" distL="0" distR="0" wp14:anchorId="4E53E66C" wp14:editId="291E3DB0">
            <wp:extent cx="6858000" cy="41148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8E5C08" w14:textId="77777777" w:rsidR="005D100B" w:rsidRDefault="005D100B">
      <w:pPr>
        <w:spacing w:after="160" w:line="259" w:lineRule="auto"/>
        <w:jc w:val="left"/>
        <w:rPr>
          <w:i/>
        </w:rPr>
      </w:pPr>
      <w:r>
        <w:rPr>
          <w:i/>
        </w:rPr>
        <w:br w:type="page"/>
      </w:r>
    </w:p>
    <w:p w14:paraId="23F8D0A0" w14:textId="0023EED7" w:rsidR="006A7534" w:rsidRDefault="006A7534" w:rsidP="003E5327">
      <w:pPr>
        <w:spacing w:line="240" w:lineRule="auto"/>
        <w:jc w:val="both"/>
        <w:rPr>
          <w:i/>
        </w:rPr>
      </w:pPr>
      <w:r w:rsidRPr="006A7534">
        <w:rPr>
          <w:i/>
        </w:rPr>
        <w:lastRenderedPageBreak/>
        <w:t>I often have to forego professional activities (e.g., sabbaticals, conferences) because of personal responsibilities.</w:t>
      </w:r>
    </w:p>
    <w:p w14:paraId="1B683D27" w14:textId="77777777" w:rsidR="006A7534" w:rsidRPr="006A7534" w:rsidRDefault="006465E5" w:rsidP="006A7534">
      <w:pPr>
        <w:spacing w:line="240" w:lineRule="auto"/>
        <w:jc w:val="both"/>
        <w:rPr>
          <w:i/>
        </w:rPr>
      </w:pPr>
      <w:r>
        <w:rPr>
          <w:noProof/>
        </w:rPr>
        <w:drawing>
          <wp:inline distT="0" distB="0" distL="0" distR="0" wp14:anchorId="4D971179" wp14:editId="562FC2CD">
            <wp:extent cx="6858000" cy="4572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FECF66" w14:textId="77777777" w:rsidR="006A7534" w:rsidRDefault="006A7534" w:rsidP="006A7534">
      <w:pPr>
        <w:spacing w:line="240" w:lineRule="auto"/>
        <w:jc w:val="both"/>
        <w:rPr>
          <w:i/>
        </w:rPr>
      </w:pPr>
      <w:r w:rsidRPr="006A7534">
        <w:rPr>
          <w:i/>
        </w:rPr>
        <w:t>I often have to forgo family or personal activities because of professional responsibilities.</w:t>
      </w:r>
    </w:p>
    <w:p w14:paraId="32672172" w14:textId="77777777" w:rsidR="006A7534" w:rsidRPr="006A7534" w:rsidRDefault="006465E5" w:rsidP="006A7534">
      <w:pPr>
        <w:spacing w:line="240" w:lineRule="auto"/>
        <w:jc w:val="both"/>
        <w:rPr>
          <w:i/>
        </w:rPr>
      </w:pPr>
      <w:r>
        <w:rPr>
          <w:noProof/>
        </w:rPr>
        <w:drawing>
          <wp:inline distT="0" distB="0" distL="0" distR="0" wp14:anchorId="301A3451" wp14:editId="05D897FC">
            <wp:extent cx="6858000" cy="41148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97ADE64" w14:textId="77777777" w:rsidR="001E1267" w:rsidRDefault="006A7534" w:rsidP="006A7534">
      <w:pPr>
        <w:spacing w:line="240" w:lineRule="auto"/>
        <w:jc w:val="both"/>
        <w:rPr>
          <w:i/>
        </w:rPr>
      </w:pPr>
      <w:r w:rsidRPr="006A7534">
        <w:rPr>
          <w:i/>
        </w:rPr>
        <w:lastRenderedPageBreak/>
        <w:t>Most faculty in my department are supportive of colleagues who want to balance their family and career lives.</w:t>
      </w:r>
    </w:p>
    <w:p w14:paraId="39B28336" w14:textId="77777777" w:rsidR="00077D0A" w:rsidRDefault="006465E5" w:rsidP="001C0B70">
      <w:pPr>
        <w:spacing w:line="240" w:lineRule="auto"/>
        <w:jc w:val="left"/>
        <w:rPr>
          <w:i/>
        </w:rPr>
      </w:pPr>
      <w:r>
        <w:rPr>
          <w:noProof/>
        </w:rPr>
        <w:drawing>
          <wp:inline distT="0" distB="0" distL="0" distR="0" wp14:anchorId="1222BA34" wp14:editId="6383376D">
            <wp:extent cx="6858000" cy="5029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608324" w14:textId="77777777" w:rsidR="0096779A" w:rsidRDefault="0096779A">
      <w:pPr>
        <w:spacing w:after="160" w:line="259" w:lineRule="auto"/>
        <w:jc w:val="left"/>
        <w:rPr>
          <w:i/>
        </w:rPr>
      </w:pPr>
      <w:r>
        <w:rPr>
          <w:i/>
        </w:rPr>
        <w:br w:type="page"/>
      </w:r>
    </w:p>
    <w:p w14:paraId="6193AB5B" w14:textId="77777777" w:rsidR="006A7534" w:rsidRDefault="006A7534" w:rsidP="001C0B70">
      <w:pPr>
        <w:spacing w:line="240" w:lineRule="auto"/>
        <w:jc w:val="left"/>
        <w:rPr>
          <w:i/>
        </w:rPr>
      </w:pPr>
      <w:r w:rsidRPr="006A7534">
        <w:rPr>
          <w:i/>
        </w:rPr>
        <w:lastRenderedPageBreak/>
        <w:t>It is difficult for faculty in my department to adjust their work schedules to care for children or other family members.</w:t>
      </w:r>
    </w:p>
    <w:p w14:paraId="7921B37F" w14:textId="77777777" w:rsidR="001E1267" w:rsidRDefault="006465E5" w:rsidP="006A7534">
      <w:pPr>
        <w:spacing w:line="240" w:lineRule="auto"/>
        <w:jc w:val="both"/>
        <w:rPr>
          <w:i/>
        </w:rPr>
      </w:pPr>
      <w:r>
        <w:rPr>
          <w:noProof/>
        </w:rPr>
        <w:drawing>
          <wp:inline distT="0" distB="0" distL="0" distR="0" wp14:anchorId="26D609C8" wp14:editId="67678878">
            <wp:extent cx="6858000" cy="5029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CF00F7E" w14:textId="77777777" w:rsidR="0096779A" w:rsidRDefault="0096779A">
      <w:pPr>
        <w:spacing w:after="160" w:line="259" w:lineRule="auto"/>
        <w:jc w:val="left"/>
        <w:rPr>
          <w:i/>
        </w:rPr>
      </w:pPr>
      <w:r>
        <w:rPr>
          <w:i/>
        </w:rPr>
        <w:br w:type="page"/>
      </w:r>
    </w:p>
    <w:p w14:paraId="408F0E18" w14:textId="77777777" w:rsidR="006A7534" w:rsidRDefault="006A7534" w:rsidP="006A7534">
      <w:pPr>
        <w:spacing w:line="240" w:lineRule="auto"/>
        <w:jc w:val="both"/>
        <w:rPr>
          <w:i/>
        </w:rPr>
      </w:pPr>
      <w:r w:rsidRPr="006A7534">
        <w:rPr>
          <w:i/>
        </w:rPr>
        <w:lastRenderedPageBreak/>
        <w:t>My department is supportive of family leave.</w:t>
      </w:r>
    </w:p>
    <w:p w14:paraId="4B1C86D6" w14:textId="77777777" w:rsidR="00567DB7" w:rsidRDefault="006465E5" w:rsidP="0098718C">
      <w:pPr>
        <w:spacing w:line="240" w:lineRule="auto"/>
        <w:jc w:val="both"/>
        <w:rPr>
          <w:i/>
        </w:rPr>
      </w:pPr>
      <w:r>
        <w:rPr>
          <w:noProof/>
        </w:rPr>
        <w:drawing>
          <wp:inline distT="0" distB="0" distL="0" distR="0" wp14:anchorId="0D1685A0" wp14:editId="5BEB9502">
            <wp:extent cx="6858000" cy="41148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06D8A99" w14:textId="77777777" w:rsidR="006A7534" w:rsidRPr="0098718C" w:rsidRDefault="006A7534" w:rsidP="0098718C">
      <w:pPr>
        <w:spacing w:line="240" w:lineRule="auto"/>
        <w:jc w:val="both"/>
      </w:pPr>
      <w:r w:rsidRPr="006A7534">
        <w:rPr>
          <w:i/>
        </w:rPr>
        <w:t>Faculty who have children are considered by faculty in my department to be less committed to their careers</w:t>
      </w:r>
      <w:proofErr w:type="gramStart"/>
      <w:r w:rsidRPr="006A7534">
        <w:rPr>
          <w:i/>
        </w:rPr>
        <w:t>.</w:t>
      </w:r>
      <w:r w:rsidR="00763E10">
        <w:rPr>
          <w:i/>
        </w:rPr>
        <w:t>*</w:t>
      </w:r>
      <w:proofErr w:type="gramEnd"/>
      <w:r w:rsidR="00763E10">
        <w:rPr>
          <w:i/>
        </w:rPr>
        <w:t>*</w:t>
      </w:r>
    </w:p>
    <w:p w14:paraId="256AD4AB" w14:textId="77777777" w:rsidR="00714498" w:rsidRDefault="006465E5" w:rsidP="006A7534">
      <w:pPr>
        <w:spacing w:line="240" w:lineRule="auto"/>
        <w:jc w:val="both"/>
        <w:rPr>
          <w:i/>
        </w:rPr>
      </w:pPr>
      <w:r>
        <w:rPr>
          <w:noProof/>
        </w:rPr>
        <w:drawing>
          <wp:inline distT="0" distB="0" distL="0" distR="0" wp14:anchorId="0ABF2EB9" wp14:editId="606D881F">
            <wp:extent cx="6858000" cy="41148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CBE3F2D" w14:textId="77777777" w:rsidR="004112A9" w:rsidRDefault="004112A9" w:rsidP="0096779A">
      <w:pPr>
        <w:spacing w:line="240" w:lineRule="auto"/>
        <w:jc w:val="both"/>
        <w:rPr>
          <w:sz w:val="20"/>
          <w:szCs w:val="20"/>
        </w:rPr>
      </w:pPr>
    </w:p>
    <w:p w14:paraId="0E6D69BC" w14:textId="77777777" w:rsidR="0096779A" w:rsidRDefault="0096779A" w:rsidP="0096779A">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p w14:paraId="167DFAF6" w14:textId="77777777" w:rsidR="006A7534" w:rsidRDefault="006A7534" w:rsidP="00F02B19">
      <w:pPr>
        <w:spacing w:line="240" w:lineRule="auto"/>
        <w:jc w:val="left"/>
        <w:rPr>
          <w:i/>
        </w:rPr>
      </w:pPr>
      <w:r w:rsidRPr="006A7534">
        <w:rPr>
          <w:i/>
        </w:rPr>
        <w:lastRenderedPageBreak/>
        <w:t>Faculty who have caregiving responsibilities for aging family members are considered by faculty in my department to be less committed to their careers.</w:t>
      </w:r>
    </w:p>
    <w:p w14:paraId="7A11628A" w14:textId="77777777" w:rsidR="001E1267" w:rsidRDefault="006465E5" w:rsidP="006A7534">
      <w:pPr>
        <w:spacing w:line="240" w:lineRule="auto"/>
        <w:jc w:val="both"/>
        <w:rPr>
          <w:i/>
        </w:rPr>
      </w:pPr>
      <w:r>
        <w:rPr>
          <w:noProof/>
        </w:rPr>
        <w:drawing>
          <wp:inline distT="0" distB="0" distL="0" distR="0" wp14:anchorId="6330FFBD" wp14:editId="23030DF1">
            <wp:extent cx="6858000" cy="4114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7FE4AA9" w14:textId="77777777" w:rsidR="00E44CA1" w:rsidRDefault="006A7534" w:rsidP="006A7534">
      <w:pPr>
        <w:spacing w:line="240" w:lineRule="auto"/>
        <w:jc w:val="both"/>
        <w:rPr>
          <w:i/>
        </w:rPr>
      </w:pPr>
      <w:r w:rsidRPr="006A7534">
        <w:rPr>
          <w:i/>
        </w:rPr>
        <w:t>My department has supportive practices for faculty who are caring for elderly family members.</w:t>
      </w:r>
    </w:p>
    <w:p w14:paraId="4182F90E" w14:textId="77777777" w:rsidR="001E1267" w:rsidRPr="006A7534" w:rsidRDefault="006465E5" w:rsidP="006A7534">
      <w:pPr>
        <w:spacing w:line="240" w:lineRule="auto"/>
        <w:jc w:val="both"/>
        <w:rPr>
          <w:i/>
        </w:rPr>
      </w:pPr>
      <w:r>
        <w:rPr>
          <w:noProof/>
        </w:rPr>
        <w:drawing>
          <wp:inline distT="0" distB="0" distL="0" distR="0" wp14:anchorId="69267BD1" wp14:editId="071EF8B4">
            <wp:extent cx="6858000" cy="41148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89968BF" w14:textId="77777777" w:rsidR="0096779A" w:rsidRDefault="0096779A">
      <w:pPr>
        <w:spacing w:after="160" w:line="259" w:lineRule="auto"/>
        <w:jc w:val="left"/>
        <w:rPr>
          <w:b/>
          <w:u w:val="single"/>
        </w:rPr>
      </w:pPr>
      <w:r>
        <w:rPr>
          <w:b/>
          <w:u w:val="single"/>
        </w:rPr>
        <w:br w:type="page"/>
      </w:r>
    </w:p>
    <w:p w14:paraId="10545F5A" w14:textId="77777777" w:rsidR="00E44CA1" w:rsidRPr="00205335" w:rsidRDefault="00E44CA1" w:rsidP="00EB3CB9">
      <w:pPr>
        <w:spacing w:line="240" w:lineRule="auto"/>
        <w:jc w:val="both"/>
        <w:rPr>
          <w:b/>
        </w:rPr>
      </w:pPr>
      <w:r w:rsidRPr="00205335">
        <w:rPr>
          <w:b/>
          <w:u w:val="single"/>
        </w:rPr>
        <w:lastRenderedPageBreak/>
        <w:t>Women Faculty</w:t>
      </w:r>
    </w:p>
    <w:p w14:paraId="0FDAABC2" w14:textId="77777777" w:rsidR="00714498" w:rsidRDefault="00714498" w:rsidP="00714498">
      <w:pPr>
        <w:spacing w:line="240" w:lineRule="auto"/>
        <w:jc w:val="both"/>
        <w:rPr>
          <w:i/>
        </w:rPr>
      </w:pPr>
      <w:r w:rsidRPr="00714498">
        <w:rPr>
          <w:i/>
        </w:rPr>
        <w:t>There are too few women faculty in my department.</w:t>
      </w:r>
    </w:p>
    <w:p w14:paraId="52FBDD75" w14:textId="77777777" w:rsidR="00F02B19" w:rsidRDefault="006465E5" w:rsidP="001557F5">
      <w:pPr>
        <w:spacing w:line="240" w:lineRule="auto"/>
        <w:jc w:val="both"/>
        <w:rPr>
          <w:i/>
        </w:rPr>
      </w:pPr>
      <w:r>
        <w:rPr>
          <w:noProof/>
        </w:rPr>
        <w:drawing>
          <wp:inline distT="0" distB="0" distL="0" distR="0" wp14:anchorId="4B6E5FE2" wp14:editId="21969CB1">
            <wp:extent cx="6858000" cy="41148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36BC33F" w14:textId="77777777" w:rsidR="001E1267" w:rsidRDefault="00714498" w:rsidP="00714498">
      <w:pPr>
        <w:spacing w:line="240" w:lineRule="auto"/>
        <w:jc w:val="both"/>
        <w:rPr>
          <w:i/>
        </w:rPr>
      </w:pPr>
      <w:r w:rsidRPr="00714498">
        <w:rPr>
          <w:i/>
        </w:rPr>
        <w:t>My department has actively recruited women faculty.</w:t>
      </w:r>
    </w:p>
    <w:p w14:paraId="782E1762" w14:textId="77777777" w:rsidR="00714498" w:rsidRPr="00714498" w:rsidRDefault="006465E5" w:rsidP="00714498">
      <w:pPr>
        <w:spacing w:line="240" w:lineRule="auto"/>
        <w:jc w:val="both"/>
        <w:rPr>
          <w:i/>
        </w:rPr>
      </w:pPr>
      <w:r>
        <w:rPr>
          <w:noProof/>
        </w:rPr>
        <w:drawing>
          <wp:inline distT="0" distB="0" distL="0" distR="0" wp14:anchorId="0318EA77" wp14:editId="6F5FE6F3">
            <wp:extent cx="6858000" cy="41148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B440017" w14:textId="77777777" w:rsidR="0096779A" w:rsidRDefault="0096779A">
      <w:pPr>
        <w:spacing w:after="160" w:line="259" w:lineRule="auto"/>
        <w:jc w:val="left"/>
        <w:rPr>
          <w:i/>
        </w:rPr>
      </w:pPr>
      <w:r>
        <w:rPr>
          <w:i/>
        </w:rPr>
        <w:br w:type="page"/>
      </w:r>
    </w:p>
    <w:p w14:paraId="1AC44501" w14:textId="77777777" w:rsidR="00714498" w:rsidRDefault="00714498" w:rsidP="00714498">
      <w:pPr>
        <w:spacing w:line="240" w:lineRule="auto"/>
        <w:jc w:val="both"/>
        <w:rPr>
          <w:i/>
        </w:rPr>
      </w:pPr>
      <w:r w:rsidRPr="00714498">
        <w:rPr>
          <w:i/>
        </w:rPr>
        <w:lastRenderedPageBreak/>
        <w:t>The climate for women in my department is good.</w:t>
      </w:r>
    </w:p>
    <w:p w14:paraId="7697F840" w14:textId="77777777" w:rsidR="001E1267" w:rsidRDefault="006465E5" w:rsidP="00714498">
      <w:pPr>
        <w:spacing w:line="240" w:lineRule="auto"/>
        <w:jc w:val="both"/>
        <w:rPr>
          <w:i/>
        </w:rPr>
      </w:pPr>
      <w:r>
        <w:rPr>
          <w:noProof/>
        </w:rPr>
        <w:drawing>
          <wp:inline distT="0" distB="0" distL="0" distR="0" wp14:anchorId="6739CDFF" wp14:editId="2A318A82">
            <wp:extent cx="6858000" cy="45720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F1B94A1" w14:textId="77777777" w:rsidR="0096779A" w:rsidRDefault="0096779A">
      <w:pPr>
        <w:spacing w:after="160" w:line="259" w:lineRule="auto"/>
        <w:jc w:val="left"/>
        <w:rPr>
          <w:i/>
        </w:rPr>
      </w:pPr>
      <w:r>
        <w:rPr>
          <w:i/>
        </w:rPr>
        <w:br w:type="page"/>
      </w:r>
    </w:p>
    <w:p w14:paraId="2021B530" w14:textId="77777777" w:rsidR="00714498" w:rsidRDefault="00714498" w:rsidP="00714498">
      <w:pPr>
        <w:spacing w:line="240" w:lineRule="auto"/>
        <w:jc w:val="both"/>
        <w:rPr>
          <w:i/>
        </w:rPr>
      </w:pPr>
      <w:r w:rsidRPr="00714498">
        <w:rPr>
          <w:i/>
        </w:rPr>
        <w:lastRenderedPageBreak/>
        <w:t>My department has taken steps to enhance the climate for women.</w:t>
      </w:r>
    </w:p>
    <w:p w14:paraId="4830BDF7" w14:textId="77777777" w:rsidR="00077D0A" w:rsidRDefault="006465E5" w:rsidP="00077D0A">
      <w:pPr>
        <w:spacing w:line="240" w:lineRule="auto"/>
        <w:jc w:val="both"/>
        <w:rPr>
          <w:i/>
        </w:rPr>
      </w:pPr>
      <w:r>
        <w:rPr>
          <w:noProof/>
        </w:rPr>
        <w:drawing>
          <wp:inline distT="0" distB="0" distL="0" distR="0" wp14:anchorId="3D39D9D2" wp14:editId="056F0D09">
            <wp:extent cx="6858000" cy="5029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0F48A2B" w14:textId="77777777" w:rsidR="0096779A" w:rsidRDefault="0096779A">
      <w:pPr>
        <w:spacing w:after="160" w:line="259" w:lineRule="auto"/>
        <w:jc w:val="left"/>
        <w:rPr>
          <w:i/>
        </w:rPr>
      </w:pPr>
      <w:r>
        <w:rPr>
          <w:i/>
        </w:rPr>
        <w:br w:type="page"/>
      </w:r>
    </w:p>
    <w:p w14:paraId="10655A82" w14:textId="77777777" w:rsidR="00714498" w:rsidRDefault="00714498" w:rsidP="00714498">
      <w:pPr>
        <w:spacing w:line="240" w:lineRule="auto"/>
        <w:jc w:val="both"/>
        <w:rPr>
          <w:i/>
        </w:rPr>
      </w:pPr>
      <w:r w:rsidRPr="00714498">
        <w:rPr>
          <w:i/>
        </w:rPr>
        <w:lastRenderedPageBreak/>
        <w:t>My department has too few women faculty in leadership positions.</w:t>
      </w:r>
    </w:p>
    <w:p w14:paraId="1B4DDA43" w14:textId="77777777" w:rsidR="00714498" w:rsidRPr="00714498" w:rsidRDefault="006465E5" w:rsidP="00714498">
      <w:pPr>
        <w:spacing w:line="240" w:lineRule="auto"/>
        <w:jc w:val="both"/>
        <w:rPr>
          <w:i/>
        </w:rPr>
      </w:pPr>
      <w:r>
        <w:rPr>
          <w:noProof/>
        </w:rPr>
        <w:drawing>
          <wp:inline distT="0" distB="0" distL="0" distR="0" wp14:anchorId="3B31C318" wp14:editId="490BC9C2">
            <wp:extent cx="6858000" cy="45720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4BAF630" w14:textId="77777777" w:rsidR="0096779A" w:rsidRDefault="0096779A">
      <w:pPr>
        <w:spacing w:after="160" w:line="259" w:lineRule="auto"/>
        <w:jc w:val="left"/>
        <w:rPr>
          <w:i/>
        </w:rPr>
      </w:pPr>
      <w:r>
        <w:rPr>
          <w:i/>
        </w:rPr>
        <w:br w:type="page"/>
      </w:r>
    </w:p>
    <w:p w14:paraId="63834B9A" w14:textId="77777777" w:rsidR="00714498" w:rsidRDefault="00714498" w:rsidP="00714498">
      <w:pPr>
        <w:spacing w:line="240" w:lineRule="auto"/>
        <w:jc w:val="both"/>
        <w:rPr>
          <w:i/>
        </w:rPr>
      </w:pPr>
      <w:r w:rsidRPr="00714498">
        <w:rPr>
          <w:i/>
        </w:rPr>
        <w:lastRenderedPageBreak/>
        <w:t>My department has made an effort to promote women into leadership positions.</w:t>
      </w:r>
    </w:p>
    <w:p w14:paraId="3EF84DAE" w14:textId="77777777" w:rsidR="001557F5" w:rsidRDefault="006465E5" w:rsidP="008A41FF">
      <w:pPr>
        <w:spacing w:line="240" w:lineRule="auto"/>
        <w:jc w:val="both"/>
        <w:rPr>
          <w:i/>
        </w:rPr>
      </w:pPr>
      <w:r>
        <w:rPr>
          <w:noProof/>
        </w:rPr>
        <w:drawing>
          <wp:inline distT="0" distB="0" distL="0" distR="0" wp14:anchorId="14D74736" wp14:editId="4C24E283">
            <wp:extent cx="6858000" cy="45720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6C8D3EB" w14:textId="77777777" w:rsidR="0096779A" w:rsidRDefault="0096779A">
      <w:pPr>
        <w:spacing w:after="160" w:line="259" w:lineRule="auto"/>
        <w:jc w:val="left"/>
        <w:rPr>
          <w:i/>
        </w:rPr>
      </w:pPr>
      <w:r>
        <w:rPr>
          <w:i/>
        </w:rPr>
        <w:br w:type="page"/>
      </w:r>
    </w:p>
    <w:p w14:paraId="7176B1B0" w14:textId="77777777" w:rsidR="00714498" w:rsidRDefault="00714498" w:rsidP="00714498">
      <w:pPr>
        <w:spacing w:line="240" w:lineRule="auto"/>
        <w:jc w:val="both"/>
        <w:rPr>
          <w:i/>
        </w:rPr>
      </w:pPr>
      <w:r w:rsidRPr="00714498">
        <w:rPr>
          <w:i/>
        </w:rPr>
        <w:lastRenderedPageBreak/>
        <w:t>My department has developed policies and procedures that support women faculty members.</w:t>
      </w:r>
    </w:p>
    <w:p w14:paraId="718BAC8A" w14:textId="77777777" w:rsidR="00077D0A" w:rsidRDefault="006465E5" w:rsidP="001557F5">
      <w:pPr>
        <w:spacing w:line="240" w:lineRule="auto"/>
        <w:jc w:val="both"/>
        <w:rPr>
          <w:i/>
        </w:rPr>
      </w:pPr>
      <w:r>
        <w:rPr>
          <w:noProof/>
        </w:rPr>
        <w:drawing>
          <wp:inline distT="0" distB="0" distL="0" distR="0" wp14:anchorId="4E00DF14" wp14:editId="38DE6760">
            <wp:extent cx="6858000" cy="5029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66710DD" w14:textId="77777777" w:rsidR="00AC21C5" w:rsidRDefault="00AC21C5">
      <w:pPr>
        <w:spacing w:after="160" w:line="259" w:lineRule="auto"/>
        <w:jc w:val="left"/>
        <w:rPr>
          <w:i/>
        </w:rPr>
      </w:pPr>
      <w:r>
        <w:rPr>
          <w:i/>
        </w:rPr>
        <w:br w:type="page"/>
      </w:r>
    </w:p>
    <w:p w14:paraId="0AFEA2F7" w14:textId="77777777" w:rsidR="00964AFA" w:rsidRPr="001557F5" w:rsidRDefault="00714498" w:rsidP="001557F5">
      <w:pPr>
        <w:spacing w:line="240" w:lineRule="auto"/>
        <w:jc w:val="both"/>
        <w:rPr>
          <w:i/>
        </w:rPr>
      </w:pPr>
      <w:r w:rsidRPr="00714498">
        <w:rPr>
          <w:i/>
        </w:rPr>
        <w:lastRenderedPageBreak/>
        <w:t xml:space="preserve">My department actively </w:t>
      </w:r>
      <w:r w:rsidR="001557F5">
        <w:rPr>
          <w:i/>
        </w:rPr>
        <w:t>supports women faculty members.</w:t>
      </w:r>
    </w:p>
    <w:p w14:paraId="5912243B" w14:textId="77777777" w:rsidR="006465E5" w:rsidRDefault="006465E5" w:rsidP="00964AFA">
      <w:pPr>
        <w:spacing w:after="160" w:line="259" w:lineRule="auto"/>
        <w:jc w:val="left"/>
        <w:sectPr w:rsidR="006465E5" w:rsidSect="00800CE8">
          <w:headerReference w:type="default" r:id="rId41"/>
          <w:footerReference w:type="default" r:id="rId42"/>
          <w:pgSz w:w="12240" w:h="15840"/>
          <w:pgMar w:top="720" w:right="720" w:bottom="720" w:left="720" w:header="288" w:footer="288" w:gutter="0"/>
          <w:cols w:space="720"/>
          <w:titlePg/>
          <w:docGrid w:linePitch="360"/>
        </w:sectPr>
      </w:pPr>
      <w:r>
        <w:rPr>
          <w:noProof/>
        </w:rPr>
        <w:drawing>
          <wp:inline distT="0" distB="0" distL="0" distR="0" wp14:anchorId="0FD078AC" wp14:editId="6B1A7626">
            <wp:extent cx="6858000" cy="45720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804BFA8" w14:textId="77777777" w:rsidR="00BF4816" w:rsidRPr="0035445A" w:rsidRDefault="00BF4816" w:rsidP="00077D0A">
      <w:pPr>
        <w:spacing w:line="240" w:lineRule="auto"/>
      </w:pPr>
      <w:r w:rsidRPr="00F66439">
        <w:rPr>
          <w:b/>
        </w:rPr>
        <w:lastRenderedPageBreak/>
        <w:t>Appendix A: Demographic Table</w:t>
      </w:r>
      <w:r>
        <w:t xml:space="preserve"> </w:t>
      </w:r>
    </w:p>
    <w:p w14:paraId="593949CD" w14:textId="77777777" w:rsidR="00BF4816" w:rsidRDefault="00BF4816" w:rsidP="00F66439">
      <w:pPr>
        <w:pBdr>
          <w:top w:val="single" w:sz="4" w:space="2" w:color="auto"/>
        </w:pBdr>
        <w:tabs>
          <w:tab w:val="center" w:pos="3870"/>
          <w:tab w:val="center" w:pos="6300"/>
          <w:tab w:val="center" w:pos="8820"/>
        </w:tabs>
        <w:spacing w:line="240" w:lineRule="auto"/>
        <w:jc w:val="left"/>
        <w:rPr>
          <w:rFonts w:eastAsia="Times New Roman" w:cs="Arial"/>
          <w:szCs w:val="28"/>
        </w:rPr>
      </w:pPr>
      <w:r w:rsidRPr="0035445A">
        <w:rPr>
          <w:rFonts w:eastAsia="Times New Roman" w:cs="Arial"/>
          <w:szCs w:val="28"/>
        </w:rPr>
        <w:t>Characteristics</w:t>
      </w:r>
      <w:r>
        <w:rPr>
          <w:rFonts w:eastAsia="Times New Roman" w:cs="Arial"/>
          <w:szCs w:val="28"/>
        </w:rPr>
        <w:tab/>
      </w:r>
      <w:r>
        <w:t>W</w:t>
      </w:r>
      <w:r w:rsidRPr="008B50B1">
        <w:t>omen</w:t>
      </w:r>
      <w:r>
        <w:rPr>
          <w:rFonts w:eastAsia="Times New Roman" w:cs="Arial"/>
          <w:szCs w:val="28"/>
        </w:rPr>
        <w:tab/>
        <w:t>Men</w:t>
      </w:r>
      <w:r>
        <w:rPr>
          <w:rFonts w:eastAsia="Times New Roman" w:cs="Arial"/>
          <w:szCs w:val="28"/>
        </w:rPr>
        <w:tab/>
        <w:t>Overall</w:t>
      </w:r>
    </w:p>
    <w:p w14:paraId="05D1190A" w14:textId="77777777" w:rsidR="00BF4816" w:rsidRPr="00030A8C" w:rsidRDefault="00BF4816" w:rsidP="00F66439">
      <w:pPr>
        <w:pBdr>
          <w:bottom w:val="single" w:sz="4" w:space="6" w:color="auto"/>
        </w:pBdr>
        <w:tabs>
          <w:tab w:val="center" w:pos="3330"/>
          <w:tab w:val="center" w:pos="4320"/>
          <w:tab w:val="center" w:pos="5760"/>
          <w:tab w:val="center" w:pos="6840"/>
          <w:tab w:val="center" w:pos="8280"/>
          <w:tab w:val="center" w:pos="9360"/>
        </w:tabs>
        <w:spacing w:line="240" w:lineRule="auto"/>
        <w:jc w:val="left"/>
        <w:rPr>
          <w:rFonts w:eastAsia="Times New Roman" w:cs="Arial"/>
          <w:szCs w:val="28"/>
          <w:u w:val="single"/>
        </w:rPr>
      </w:pPr>
      <w:r>
        <w:rPr>
          <w:rFonts w:eastAsia="Times New Roman" w:cs="Arial"/>
          <w:szCs w:val="28"/>
        </w:rPr>
        <w:tab/>
      </w:r>
      <w:proofErr w:type="gramStart"/>
      <w:r w:rsidRPr="0035445A">
        <w:rPr>
          <w:rFonts w:eastAsia="Times New Roman" w:cs="Arial"/>
          <w:szCs w:val="28"/>
          <w:u w:val="single"/>
        </w:rPr>
        <w:t>n</w:t>
      </w:r>
      <w:proofErr w:type="gramEnd"/>
      <w:r w:rsidRPr="0035445A">
        <w:rPr>
          <w:rFonts w:eastAsia="Times New Roman" w:cs="Arial"/>
          <w:szCs w:val="28"/>
        </w:rPr>
        <w:tab/>
      </w:r>
      <w:r w:rsidRPr="0035445A">
        <w:rPr>
          <w:rFonts w:eastAsia="Times New Roman" w:cs="Arial"/>
          <w:szCs w:val="28"/>
          <w:u w:val="single"/>
        </w:rPr>
        <w:t>%</w:t>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p>
    <w:p w14:paraId="41BA46C3" w14:textId="77777777" w:rsidR="00A512A2" w:rsidRDefault="00A512A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Institution</w:t>
      </w:r>
    </w:p>
    <w:p w14:paraId="22396E2C" w14:textId="77777777" w:rsidR="00A512A2" w:rsidRDefault="00A512A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UW</w:t>
      </w:r>
      <w:r w:rsidR="00D75548">
        <w:rPr>
          <w:rFonts w:eastAsia="Times New Roman" w:cs="Arial"/>
          <w:szCs w:val="28"/>
        </w:rPr>
        <w:tab/>
      </w:r>
      <w:r w:rsidR="00F8052F">
        <w:rPr>
          <w:rFonts w:eastAsia="Times New Roman" w:cs="Arial"/>
          <w:szCs w:val="28"/>
        </w:rPr>
        <w:t>8</w:t>
      </w:r>
      <w:r w:rsidR="00D75548">
        <w:rPr>
          <w:rFonts w:eastAsia="Times New Roman" w:cs="Arial"/>
          <w:szCs w:val="28"/>
        </w:rPr>
        <w:tab/>
      </w:r>
      <w:r w:rsidR="00F8052F">
        <w:rPr>
          <w:rFonts w:eastAsia="Times New Roman" w:cs="Arial"/>
          <w:szCs w:val="28"/>
        </w:rPr>
        <w:t>13.6</w:t>
      </w:r>
      <w:r w:rsidR="00D75548">
        <w:rPr>
          <w:rFonts w:eastAsia="Times New Roman" w:cs="Arial"/>
          <w:szCs w:val="28"/>
        </w:rPr>
        <w:tab/>
      </w:r>
      <w:r w:rsidR="00A26D45">
        <w:rPr>
          <w:rFonts w:eastAsia="Times New Roman" w:cs="Arial"/>
          <w:szCs w:val="28"/>
        </w:rPr>
        <w:t>32</w:t>
      </w:r>
      <w:r w:rsidR="00D75548">
        <w:rPr>
          <w:rFonts w:eastAsia="Times New Roman" w:cs="Arial"/>
          <w:szCs w:val="28"/>
        </w:rPr>
        <w:tab/>
      </w:r>
      <w:r w:rsidR="00A26D45">
        <w:rPr>
          <w:rFonts w:eastAsia="Times New Roman" w:cs="Arial"/>
          <w:szCs w:val="28"/>
        </w:rPr>
        <w:t>22.7</w:t>
      </w:r>
      <w:r w:rsidR="00D75548">
        <w:rPr>
          <w:rFonts w:eastAsia="Times New Roman" w:cs="Arial"/>
          <w:szCs w:val="28"/>
        </w:rPr>
        <w:tab/>
      </w:r>
      <w:r w:rsidR="0064616A">
        <w:rPr>
          <w:rFonts w:eastAsia="Times New Roman" w:cs="Arial"/>
          <w:szCs w:val="28"/>
        </w:rPr>
        <w:t>41</w:t>
      </w:r>
      <w:r w:rsidR="00D75548">
        <w:rPr>
          <w:rFonts w:eastAsia="Times New Roman" w:cs="Arial"/>
          <w:szCs w:val="28"/>
        </w:rPr>
        <w:tab/>
      </w:r>
      <w:r w:rsidR="0064616A">
        <w:rPr>
          <w:rFonts w:eastAsia="Times New Roman" w:cs="Arial"/>
          <w:szCs w:val="28"/>
        </w:rPr>
        <w:t>19.8</w:t>
      </w:r>
    </w:p>
    <w:p w14:paraId="104464D4" w14:textId="77777777" w:rsidR="00A512A2" w:rsidRDefault="00A512A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UNT</w:t>
      </w:r>
      <w:r w:rsidR="00D75548">
        <w:rPr>
          <w:rFonts w:eastAsia="Times New Roman" w:cs="Arial"/>
          <w:szCs w:val="28"/>
        </w:rPr>
        <w:tab/>
      </w:r>
      <w:r w:rsidR="00F8052F">
        <w:rPr>
          <w:rFonts w:eastAsia="Times New Roman" w:cs="Arial"/>
          <w:szCs w:val="28"/>
        </w:rPr>
        <w:t>2</w:t>
      </w:r>
      <w:r w:rsidR="00D75548">
        <w:rPr>
          <w:rFonts w:eastAsia="Times New Roman" w:cs="Arial"/>
          <w:szCs w:val="28"/>
        </w:rPr>
        <w:tab/>
      </w:r>
      <w:r w:rsidR="00F8052F">
        <w:rPr>
          <w:rFonts w:eastAsia="Times New Roman" w:cs="Arial"/>
          <w:szCs w:val="28"/>
        </w:rPr>
        <w:t>3.4</w:t>
      </w:r>
      <w:r w:rsidR="00D75548">
        <w:rPr>
          <w:rFonts w:eastAsia="Times New Roman" w:cs="Arial"/>
          <w:szCs w:val="28"/>
        </w:rPr>
        <w:tab/>
      </w:r>
      <w:r w:rsidR="00A26D45">
        <w:rPr>
          <w:rFonts w:eastAsia="Times New Roman" w:cs="Arial"/>
          <w:szCs w:val="28"/>
        </w:rPr>
        <w:t>17</w:t>
      </w:r>
      <w:r w:rsidR="00D75548">
        <w:rPr>
          <w:rFonts w:eastAsia="Times New Roman" w:cs="Arial"/>
          <w:szCs w:val="28"/>
        </w:rPr>
        <w:tab/>
      </w:r>
      <w:r w:rsidR="00A26D45">
        <w:rPr>
          <w:rFonts w:eastAsia="Times New Roman" w:cs="Arial"/>
          <w:szCs w:val="28"/>
        </w:rPr>
        <w:t>12.1</w:t>
      </w:r>
      <w:r w:rsidR="00D75548">
        <w:rPr>
          <w:rFonts w:eastAsia="Times New Roman" w:cs="Arial"/>
          <w:szCs w:val="28"/>
        </w:rPr>
        <w:tab/>
      </w:r>
      <w:r w:rsidR="0064616A">
        <w:rPr>
          <w:rFonts w:eastAsia="Times New Roman" w:cs="Arial"/>
          <w:szCs w:val="28"/>
        </w:rPr>
        <w:t>19</w:t>
      </w:r>
      <w:r w:rsidR="00D75548">
        <w:rPr>
          <w:rFonts w:eastAsia="Times New Roman" w:cs="Arial"/>
          <w:szCs w:val="28"/>
        </w:rPr>
        <w:tab/>
      </w:r>
      <w:r w:rsidR="0064616A">
        <w:rPr>
          <w:rFonts w:eastAsia="Times New Roman" w:cs="Arial"/>
          <w:szCs w:val="28"/>
        </w:rPr>
        <w:t>9.2</w:t>
      </w:r>
    </w:p>
    <w:p w14:paraId="2ADCE080" w14:textId="77777777" w:rsidR="00A512A2" w:rsidRDefault="00A512A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RIT</w:t>
      </w:r>
      <w:r w:rsidR="00D75548">
        <w:rPr>
          <w:rFonts w:eastAsia="Times New Roman" w:cs="Arial"/>
          <w:szCs w:val="28"/>
        </w:rPr>
        <w:tab/>
      </w:r>
      <w:r w:rsidR="00F8052F">
        <w:rPr>
          <w:rFonts w:eastAsia="Times New Roman" w:cs="Arial"/>
          <w:szCs w:val="28"/>
        </w:rPr>
        <w:t>11</w:t>
      </w:r>
      <w:r w:rsidR="00D75548">
        <w:rPr>
          <w:rFonts w:eastAsia="Times New Roman" w:cs="Arial"/>
          <w:szCs w:val="28"/>
        </w:rPr>
        <w:tab/>
      </w:r>
      <w:r w:rsidR="00F8052F">
        <w:rPr>
          <w:rFonts w:eastAsia="Times New Roman" w:cs="Arial"/>
          <w:szCs w:val="28"/>
        </w:rPr>
        <w:t>18.6</w:t>
      </w:r>
      <w:r w:rsidR="00D75548">
        <w:rPr>
          <w:rFonts w:eastAsia="Times New Roman" w:cs="Arial"/>
          <w:szCs w:val="28"/>
        </w:rPr>
        <w:tab/>
      </w:r>
      <w:r w:rsidR="00A26D45">
        <w:rPr>
          <w:rFonts w:eastAsia="Times New Roman" w:cs="Arial"/>
          <w:szCs w:val="28"/>
        </w:rPr>
        <w:t>23</w:t>
      </w:r>
      <w:r w:rsidR="00D75548">
        <w:rPr>
          <w:rFonts w:eastAsia="Times New Roman" w:cs="Arial"/>
          <w:szCs w:val="28"/>
        </w:rPr>
        <w:tab/>
      </w:r>
      <w:r w:rsidR="00A26D45">
        <w:rPr>
          <w:rFonts w:eastAsia="Times New Roman" w:cs="Arial"/>
          <w:szCs w:val="28"/>
        </w:rPr>
        <w:t>16.3</w:t>
      </w:r>
      <w:r w:rsidR="00D75548">
        <w:rPr>
          <w:rFonts w:eastAsia="Times New Roman" w:cs="Arial"/>
          <w:szCs w:val="28"/>
        </w:rPr>
        <w:tab/>
      </w:r>
      <w:r w:rsidR="0064616A">
        <w:rPr>
          <w:rFonts w:eastAsia="Times New Roman" w:cs="Arial"/>
          <w:szCs w:val="28"/>
        </w:rPr>
        <w:t>35</w:t>
      </w:r>
      <w:r w:rsidR="00D75548">
        <w:rPr>
          <w:rFonts w:eastAsia="Times New Roman" w:cs="Arial"/>
          <w:szCs w:val="28"/>
        </w:rPr>
        <w:tab/>
      </w:r>
      <w:r w:rsidR="0064616A">
        <w:rPr>
          <w:rFonts w:eastAsia="Times New Roman" w:cs="Arial"/>
          <w:szCs w:val="28"/>
        </w:rPr>
        <w:t>16.9</w:t>
      </w:r>
    </w:p>
    <w:p w14:paraId="769D4CEA" w14:textId="77777777" w:rsidR="00A512A2" w:rsidRDefault="00A512A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OSU</w:t>
      </w:r>
      <w:r w:rsidR="00D75548">
        <w:rPr>
          <w:rFonts w:eastAsia="Times New Roman" w:cs="Arial"/>
          <w:szCs w:val="28"/>
        </w:rPr>
        <w:tab/>
      </w:r>
      <w:r w:rsidR="00F8052F">
        <w:rPr>
          <w:rFonts w:eastAsia="Times New Roman" w:cs="Arial"/>
          <w:szCs w:val="28"/>
        </w:rPr>
        <w:t>38</w:t>
      </w:r>
      <w:r w:rsidR="00D75548">
        <w:rPr>
          <w:rFonts w:eastAsia="Times New Roman" w:cs="Arial"/>
          <w:szCs w:val="28"/>
        </w:rPr>
        <w:tab/>
      </w:r>
      <w:r w:rsidR="00F8052F">
        <w:rPr>
          <w:rFonts w:eastAsia="Times New Roman" w:cs="Arial"/>
          <w:szCs w:val="28"/>
        </w:rPr>
        <w:t>64.4</w:t>
      </w:r>
      <w:r w:rsidR="00D75548">
        <w:rPr>
          <w:rFonts w:eastAsia="Times New Roman" w:cs="Arial"/>
          <w:szCs w:val="28"/>
        </w:rPr>
        <w:tab/>
      </w:r>
      <w:r w:rsidR="00A26D45">
        <w:rPr>
          <w:rFonts w:eastAsia="Times New Roman" w:cs="Arial"/>
          <w:szCs w:val="28"/>
        </w:rPr>
        <w:t>69</w:t>
      </w:r>
      <w:r w:rsidR="00D75548">
        <w:rPr>
          <w:rFonts w:eastAsia="Times New Roman" w:cs="Arial"/>
          <w:szCs w:val="28"/>
        </w:rPr>
        <w:tab/>
      </w:r>
      <w:r w:rsidR="00A26D45">
        <w:rPr>
          <w:rFonts w:eastAsia="Times New Roman" w:cs="Arial"/>
          <w:szCs w:val="28"/>
        </w:rPr>
        <w:t>48.9</w:t>
      </w:r>
      <w:r w:rsidR="00D75548">
        <w:rPr>
          <w:rFonts w:eastAsia="Times New Roman" w:cs="Arial"/>
          <w:szCs w:val="28"/>
        </w:rPr>
        <w:tab/>
      </w:r>
      <w:r w:rsidR="0064616A">
        <w:rPr>
          <w:rFonts w:eastAsia="Times New Roman" w:cs="Arial"/>
          <w:szCs w:val="28"/>
        </w:rPr>
        <w:t>112</w:t>
      </w:r>
      <w:r w:rsidR="00D75548">
        <w:rPr>
          <w:rFonts w:eastAsia="Times New Roman" w:cs="Arial"/>
          <w:szCs w:val="28"/>
        </w:rPr>
        <w:tab/>
      </w:r>
      <w:r w:rsidR="0064616A">
        <w:rPr>
          <w:rFonts w:eastAsia="Times New Roman" w:cs="Arial"/>
          <w:szCs w:val="28"/>
        </w:rPr>
        <w:t>54.1</w:t>
      </w:r>
    </w:p>
    <w:p w14:paraId="0B9C929D" w14:textId="77777777" w:rsidR="00BF4816" w:rsidRPr="0070444D" w:rsidRDefault="00BF4816"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70444D">
        <w:rPr>
          <w:rFonts w:eastAsia="Times New Roman" w:cs="Arial"/>
          <w:szCs w:val="28"/>
        </w:rPr>
        <w:t>Race</w:t>
      </w:r>
      <w:r w:rsidR="006123DB">
        <w:rPr>
          <w:rFonts w:eastAsia="Times New Roman" w:cs="Arial"/>
          <w:szCs w:val="28"/>
        </w:rPr>
        <w:t xml:space="preserve"> </w:t>
      </w:r>
    </w:p>
    <w:p w14:paraId="10B15034" w14:textId="77777777" w:rsidR="0064616A" w:rsidRDefault="00BF4816"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70444D">
        <w:rPr>
          <w:rFonts w:eastAsia="Times New Roman" w:cs="Arial"/>
          <w:szCs w:val="28"/>
        </w:rPr>
        <w:tab/>
        <w:t>Asian</w:t>
      </w:r>
      <w:r w:rsidRPr="0070444D">
        <w:rPr>
          <w:rFonts w:eastAsia="Times New Roman" w:cs="Arial"/>
          <w:szCs w:val="28"/>
        </w:rPr>
        <w:tab/>
      </w:r>
      <w:r w:rsidR="00F8052F">
        <w:rPr>
          <w:rFonts w:eastAsia="Times New Roman" w:cs="Arial"/>
          <w:szCs w:val="28"/>
        </w:rPr>
        <w:t>2</w:t>
      </w:r>
      <w:r w:rsidR="008569B6">
        <w:rPr>
          <w:rFonts w:eastAsia="Times New Roman" w:cs="Arial"/>
          <w:szCs w:val="28"/>
        </w:rPr>
        <w:tab/>
      </w:r>
      <w:r w:rsidR="00F8052F">
        <w:rPr>
          <w:rFonts w:eastAsia="Times New Roman" w:cs="Arial"/>
          <w:szCs w:val="28"/>
        </w:rPr>
        <w:t>3.4</w:t>
      </w:r>
      <w:r w:rsidR="008569B6">
        <w:rPr>
          <w:rFonts w:eastAsia="Times New Roman" w:cs="Arial"/>
          <w:szCs w:val="28"/>
        </w:rPr>
        <w:tab/>
      </w:r>
      <w:r w:rsidR="00A26D45">
        <w:rPr>
          <w:rFonts w:eastAsia="Times New Roman" w:cs="Arial"/>
          <w:szCs w:val="28"/>
        </w:rPr>
        <w:t>13</w:t>
      </w:r>
      <w:r w:rsidR="008569B6">
        <w:rPr>
          <w:rFonts w:eastAsia="Times New Roman" w:cs="Arial"/>
          <w:szCs w:val="28"/>
        </w:rPr>
        <w:tab/>
      </w:r>
      <w:r w:rsidR="00A26D45">
        <w:rPr>
          <w:rFonts w:eastAsia="Times New Roman" w:cs="Arial"/>
          <w:szCs w:val="28"/>
        </w:rPr>
        <w:t>9.2</w:t>
      </w:r>
      <w:r w:rsidR="008569B6">
        <w:rPr>
          <w:rFonts w:eastAsia="Times New Roman" w:cs="Arial"/>
          <w:szCs w:val="28"/>
        </w:rPr>
        <w:tab/>
      </w:r>
      <w:r w:rsidR="0064616A">
        <w:rPr>
          <w:rFonts w:eastAsia="Times New Roman" w:cs="Arial"/>
          <w:szCs w:val="28"/>
        </w:rPr>
        <w:t>15</w:t>
      </w:r>
      <w:r w:rsidR="008569B6">
        <w:rPr>
          <w:rFonts w:eastAsia="Times New Roman" w:cs="Arial"/>
          <w:szCs w:val="28"/>
        </w:rPr>
        <w:tab/>
      </w:r>
      <w:r w:rsidR="0064616A">
        <w:rPr>
          <w:rFonts w:eastAsia="Times New Roman" w:cs="Arial"/>
          <w:szCs w:val="28"/>
        </w:rPr>
        <w:t>7.2</w:t>
      </w:r>
      <w:r w:rsidR="006123DB">
        <w:rPr>
          <w:rFonts w:eastAsia="Times New Roman" w:cs="Arial"/>
          <w:szCs w:val="28"/>
        </w:rPr>
        <w:tab/>
        <w:t>Hispanic/</w:t>
      </w:r>
      <w:proofErr w:type="gramStart"/>
      <w:r w:rsidR="006123DB">
        <w:rPr>
          <w:rFonts w:eastAsia="Times New Roman" w:cs="Arial"/>
          <w:szCs w:val="28"/>
        </w:rPr>
        <w:t>Latino(</w:t>
      </w:r>
      <w:proofErr w:type="gramEnd"/>
      <w:r w:rsidR="006123DB">
        <w:rPr>
          <w:rFonts w:eastAsia="Times New Roman" w:cs="Arial"/>
          <w:szCs w:val="28"/>
        </w:rPr>
        <w:t>a)</w:t>
      </w:r>
      <w:r w:rsidR="006123DB">
        <w:rPr>
          <w:rFonts w:eastAsia="Times New Roman" w:cs="Arial"/>
          <w:szCs w:val="28"/>
        </w:rPr>
        <w:tab/>
      </w:r>
      <w:r w:rsidR="00F8052F">
        <w:rPr>
          <w:rFonts w:eastAsia="Times New Roman" w:cs="Arial"/>
          <w:szCs w:val="28"/>
        </w:rPr>
        <w:t>3</w:t>
      </w:r>
      <w:r w:rsidR="00702762">
        <w:rPr>
          <w:rFonts w:eastAsia="Times New Roman" w:cs="Arial"/>
          <w:szCs w:val="28"/>
        </w:rPr>
        <w:tab/>
      </w:r>
      <w:r w:rsidR="00F8052F">
        <w:rPr>
          <w:rFonts w:eastAsia="Times New Roman" w:cs="Arial"/>
          <w:szCs w:val="28"/>
        </w:rPr>
        <w:t>5.1</w:t>
      </w:r>
      <w:r w:rsidR="00702762">
        <w:rPr>
          <w:rFonts w:eastAsia="Times New Roman" w:cs="Arial"/>
          <w:szCs w:val="28"/>
        </w:rPr>
        <w:tab/>
      </w:r>
      <w:r w:rsidR="00A26D45">
        <w:rPr>
          <w:rFonts w:eastAsia="Times New Roman" w:cs="Arial"/>
          <w:szCs w:val="28"/>
        </w:rPr>
        <w:t>6</w:t>
      </w:r>
      <w:r w:rsidR="00702762">
        <w:rPr>
          <w:rFonts w:eastAsia="Times New Roman" w:cs="Arial"/>
          <w:szCs w:val="28"/>
        </w:rPr>
        <w:tab/>
      </w:r>
      <w:r w:rsidR="00A26D45">
        <w:rPr>
          <w:rFonts w:eastAsia="Times New Roman" w:cs="Arial"/>
          <w:szCs w:val="28"/>
        </w:rPr>
        <w:t>4.3</w:t>
      </w:r>
      <w:r w:rsidR="00702762">
        <w:rPr>
          <w:rFonts w:eastAsia="Times New Roman" w:cs="Arial"/>
          <w:szCs w:val="28"/>
        </w:rPr>
        <w:tab/>
      </w:r>
      <w:r w:rsidR="0064616A">
        <w:rPr>
          <w:rFonts w:eastAsia="Times New Roman" w:cs="Arial"/>
          <w:szCs w:val="28"/>
        </w:rPr>
        <w:t>9</w:t>
      </w:r>
      <w:r w:rsidR="00702762">
        <w:rPr>
          <w:rFonts w:eastAsia="Times New Roman" w:cs="Arial"/>
          <w:szCs w:val="28"/>
        </w:rPr>
        <w:tab/>
      </w:r>
      <w:r w:rsidR="0064616A">
        <w:rPr>
          <w:rFonts w:eastAsia="Times New Roman" w:cs="Arial"/>
          <w:szCs w:val="28"/>
        </w:rPr>
        <w:t>4.3</w:t>
      </w:r>
      <w:r w:rsidR="006123DB">
        <w:rPr>
          <w:rFonts w:eastAsia="Times New Roman" w:cs="Arial"/>
          <w:szCs w:val="28"/>
        </w:rPr>
        <w:tab/>
        <w:t xml:space="preserve">Native American </w:t>
      </w:r>
      <w:r w:rsidR="006123DB">
        <w:rPr>
          <w:rFonts w:eastAsia="Times New Roman" w:cs="Arial"/>
          <w:szCs w:val="28"/>
        </w:rPr>
        <w:tab/>
      </w:r>
      <w:r w:rsidR="00F8052F">
        <w:rPr>
          <w:rFonts w:eastAsia="Times New Roman" w:cs="Arial"/>
          <w:szCs w:val="28"/>
        </w:rPr>
        <w:t>0</w:t>
      </w:r>
      <w:r w:rsidR="00702762">
        <w:rPr>
          <w:rFonts w:eastAsia="Times New Roman" w:cs="Arial"/>
          <w:szCs w:val="28"/>
        </w:rPr>
        <w:tab/>
      </w:r>
      <w:r w:rsidR="00F8052F">
        <w:rPr>
          <w:rFonts w:eastAsia="Times New Roman" w:cs="Arial"/>
          <w:szCs w:val="28"/>
        </w:rPr>
        <w:t>0.0</w:t>
      </w:r>
      <w:r w:rsidR="00702762">
        <w:rPr>
          <w:rFonts w:eastAsia="Times New Roman" w:cs="Arial"/>
          <w:szCs w:val="28"/>
        </w:rPr>
        <w:tab/>
      </w:r>
      <w:r w:rsidR="00A26D45">
        <w:rPr>
          <w:rFonts w:eastAsia="Times New Roman" w:cs="Arial"/>
          <w:szCs w:val="28"/>
        </w:rPr>
        <w:t>2</w:t>
      </w:r>
      <w:r w:rsidR="00702762">
        <w:rPr>
          <w:rFonts w:eastAsia="Times New Roman" w:cs="Arial"/>
          <w:szCs w:val="28"/>
        </w:rPr>
        <w:tab/>
      </w:r>
      <w:r w:rsidR="00A26D45">
        <w:rPr>
          <w:rFonts w:eastAsia="Times New Roman" w:cs="Arial"/>
          <w:szCs w:val="28"/>
        </w:rPr>
        <w:t>1.4</w:t>
      </w:r>
      <w:r w:rsidR="00702762">
        <w:rPr>
          <w:rFonts w:eastAsia="Times New Roman" w:cs="Arial"/>
          <w:szCs w:val="28"/>
        </w:rPr>
        <w:tab/>
      </w:r>
      <w:r w:rsidR="0064616A">
        <w:rPr>
          <w:rFonts w:eastAsia="Times New Roman" w:cs="Arial"/>
          <w:szCs w:val="28"/>
        </w:rPr>
        <w:t>2</w:t>
      </w:r>
      <w:r w:rsidR="00702762">
        <w:rPr>
          <w:rFonts w:eastAsia="Times New Roman" w:cs="Arial"/>
          <w:szCs w:val="28"/>
        </w:rPr>
        <w:tab/>
      </w:r>
      <w:r w:rsidR="0064616A">
        <w:rPr>
          <w:rFonts w:eastAsia="Times New Roman" w:cs="Arial"/>
          <w:szCs w:val="28"/>
        </w:rPr>
        <w:t>1.0</w:t>
      </w:r>
      <w:r w:rsidR="0073252F">
        <w:rPr>
          <w:rFonts w:eastAsia="Times New Roman" w:cs="Arial"/>
          <w:szCs w:val="28"/>
        </w:rPr>
        <w:tab/>
      </w:r>
      <w:r w:rsidR="0064616A">
        <w:rPr>
          <w:rFonts w:eastAsia="Times New Roman" w:cs="Arial"/>
          <w:szCs w:val="28"/>
        </w:rPr>
        <w:tab/>
      </w:r>
      <w:r w:rsidR="0064616A" w:rsidRPr="0070444D">
        <w:rPr>
          <w:rFonts w:eastAsia="Times New Roman" w:cs="Arial"/>
          <w:szCs w:val="28"/>
        </w:rPr>
        <w:t>White</w:t>
      </w:r>
      <w:r w:rsidR="0064616A" w:rsidRPr="0070444D">
        <w:rPr>
          <w:rFonts w:eastAsia="Times New Roman" w:cs="Arial"/>
          <w:szCs w:val="28"/>
        </w:rPr>
        <w:tab/>
      </w:r>
      <w:r w:rsidR="00F8052F">
        <w:rPr>
          <w:rFonts w:eastAsia="Times New Roman" w:cs="Arial"/>
          <w:szCs w:val="28"/>
        </w:rPr>
        <w:t>49</w:t>
      </w:r>
      <w:r w:rsidR="0064616A">
        <w:rPr>
          <w:rFonts w:eastAsia="Times New Roman" w:cs="Arial"/>
          <w:szCs w:val="28"/>
        </w:rPr>
        <w:tab/>
      </w:r>
      <w:r w:rsidR="00F8052F">
        <w:rPr>
          <w:rFonts w:eastAsia="Times New Roman" w:cs="Arial"/>
          <w:szCs w:val="28"/>
        </w:rPr>
        <w:t>83.1</w:t>
      </w:r>
      <w:r w:rsidR="0064616A">
        <w:rPr>
          <w:rFonts w:eastAsia="Times New Roman" w:cs="Arial"/>
          <w:szCs w:val="28"/>
        </w:rPr>
        <w:tab/>
      </w:r>
      <w:r w:rsidR="00A26D45">
        <w:rPr>
          <w:rFonts w:eastAsia="Times New Roman" w:cs="Arial"/>
          <w:szCs w:val="28"/>
        </w:rPr>
        <w:t>114</w:t>
      </w:r>
      <w:r w:rsidR="0064616A">
        <w:rPr>
          <w:rFonts w:eastAsia="Times New Roman" w:cs="Arial"/>
          <w:szCs w:val="28"/>
        </w:rPr>
        <w:tab/>
      </w:r>
      <w:r w:rsidR="00A26D45">
        <w:rPr>
          <w:rFonts w:eastAsia="Times New Roman" w:cs="Arial"/>
          <w:szCs w:val="28"/>
        </w:rPr>
        <w:t>80.9</w:t>
      </w:r>
      <w:r w:rsidR="0064616A">
        <w:rPr>
          <w:rFonts w:eastAsia="Times New Roman" w:cs="Arial"/>
          <w:szCs w:val="28"/>
        </w:rPr>
        <w:tab/>
        <w:t>163</w:t>
      </w:r>
      <w:r w:rsidR="0064616A">
        <w:rPr>
          <w:rFonts w:eastAsia="Times New Roman" w:cs="Arial"/>
          <w:szCs w:val="28"/>
        </w:rPr>
        <w:tab/>
        <w:t>78.7</w:t>
      </w:r>
    </w:p>
    <w:p w14:paraId="7D5E9315" w14:textId="77777777" w:rsidR="00702762" w:rsidRDefault="0064616A"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0073252F">
        <w:rPr>
          <w:rFonts w:eastAsia="Times New Roman" w:cs="Arial"/>
          <w:szCs w:val="28"/>
        </w:rPr>
        <w:t>Other</w:t>
      </w:r>
      <w:r w:rsidR="0073252F">
        <w:rPr>
          <w:rFonts w:eastAsia="Times New Roman" w:cs="Arial"/>
          <w:szCs w:val="28"/>
        </w:rPr>
        <w:tab/>
      </w:r>
      <w:r w:rsidR="00F8052F">
        <w:rPr>
          <w:rFonts w:eastAsia="Times New Roman" w:cs="Arial"/>
          <w:szCs w:val="28"/>
        </w:rPr>
        <w:t>1</w:t>
      </w:r>
      <w:r w:rsidR="00702762">
        <w:rPr>
          <w:rFonts w:eastAsia="Times New Roman" w:cs="Arial"/>
          <w:szCs w:val="28"/>
        </w:rPr>
        <w:tab/>
      </w:r>
      <w:r w:rsidR="00F8052F">
        <w:rPr>
          <w:rFonts w:eastAsia="Times New Roman" w:cs="Arial"/>
          <w:szCs w:val="28"/>
        </w:rPr>
        <w:t>1.7</w:t>
      </w:r>
      <w:r w:rsidR="00702762">
        <w:rPr>
          <w:rFonts w:eastAsia="Times New Roman" w:cs="Arial"/>
          <w:szCs w:val="28"/>
        </w:rPr>
        <w:tab/>
      </w:r>
      <w:r w:rsidR="00A26D45">
        <w:rPr>
          <w:rFonts w:eastAsia="Times New Roman" w:cs="Arial"/>
          <w:szCs w:val="28"/>
        </w:rPr>
        <w:t>1</w:t>
      </w:r>
      <w:r w:rsidR="00702762">
        <w:rPr>
          <w:rFonts w:eastAsia="Times New Roman" w:cs="Arial"/>
          <w:szCs w:val="28"/>
        </w:rPr>
        <w:tab/>
      </w:r>
      <w:r w:rsidR="00A26D45">
        <w:rPr>
          <w:rFonts w:eastAsia="Times New Roman" w:cs="Arial"/>
          <w:szCs w:val="28"/>
        </w:rPr>
        <w:t>0.7</w:t>
      </w:r>
      <w:r w:rsidR="00702762">
        <w:rPr>
          <w:rFonts w:eastAsia="Times New Roman" w:cs="Arial"/>
          <w:szCs w:val="28"/>
        </w:rPr>
        <w:tab/>
      </w:r>
      <w:r>
        <w:rPr>
          <w:rFonts w:eastAsia="Times New Roman" w:cs="Arial"/>
          <w:szCs w:val="28"/>
        </w:rPr>
        <w:t>2</w:t>
      </w:r>
      <w:r w:rsidR="00702762">
        <w:rPr>
          <w:rFonts w:eastAsia="Times New Roman" w:cs="Arial"/>
          <w:szCs w:val="28"/>
        </w:rPr>
        <w:tab/>
      </w:r>
      <w:r>
        <w:rPr>
          <w:rFonts w:eastAsia="Times New Roman" w:cs="Arial"/>
          <w:szCs w:val="28"/>
        </w:rPr>
        <w:t>1.0</w:t>
      </w:r>
      <w:r w:rsidR="00503E44">
        <w:rPr>
          <w:rFonts w:eastAsia="Times New Roman" w:cs="Arial"/>
          <w:szCs w:val="28"/>
        </w:rPr>
        <w:tab/>
      </w:r>
      <w:proofErr w:type="gramStart"/>
      <w:r w:rsidR="00503E44">
        <w:rPr>
          <w:rFonts w:eastAsia="Times New Roman" w:cs="Arial"/>
          <w:szCs w:val="28"/>
        </w:rPr>
        <w:t>Di</w:t>
      </w:r>
      <w:r w:rsidR="00EC4270">
        <w:rPr>
          <w:rFonts w:eastAsia="Times New Roman" w:cs="Arial"/>
          <w:szCs w:val="28"/>
        </w:rPr>
        <w:t>d</w:t>
      </w:r>
      <w:proofErr w:type="gramEnd"/>
      <w:r w:rsidR="00EC4270">
        <w:rPr>
          <w:rFonts w:eastAsia="Times New Roman" w:cs="Arial"/>
          <w:szCs w:val="28"/>
        </w:rPr>
        <w:t xml:space="preserve"> not </w:t>
      </w:r>
      <w:r w:rsidR="00B82FB6">
        <w:rPr>
          <w:rFonts w:eastAsia="Times New Roman" w:cs="Arial"/>
          <w:szCs w:val="28"/>
        </w:rPr>
        <w:t>respond</w:t>
      </w:r>
      <w:r w:rsidR="00EC4270">
        <w:rPr>
          <w:rFonts w:eastAsia="Times New Roman" w:cs="Arial"/>
          <w:szCs w:val="28"/>
        </w:rPr>
        <w:tab/>
      </w:r>
      <w:r w:rsidR="00F8052F">
        <w:rPr>
          <w:rFonts w:eastAsia="Times New Roman" w:cs="Arial"/>
          <w:szCs w:val="28"/>
        </w:rPr>
        <w:t>4</w:t>
      </w:r>
      <w:r w:rsidR="00702762">
        <w:rPr>
          <w:rFonts w:eastAsia="Times New Roman" w:cs="Arial"/>
          <w:szCs w:val="28"/>
        </w:rPr>
        <w:tab/>
      </w:r>
      <w:r w:rsidR="00F8052F">
        <w:rPr>
          <w:rFonts w:eastAsia="Times New Roman" w:cs="Arial"/>
          <w:szCs w:val="28"/>
        </w:rPr>
        <w:t>6.8</w:t>
      </w:r>
      <w:r w:rsidR="00702762">
        <w:rPr>
          <w:rFonts w:eastAsia="Times New Roman" w:cs="Arial"/>
          <w:szCs w:val="28"/>
        </w:rPr>
        <w:tab/>
      </w:r>
      <w:r w:rsidR="00A26D45">
        <w:rPr>
          <w:rFonts w:eastAsia="Times New Roman" w:cs="Arial"/>
          <w:szCs w:val="28"/>
        </w:rPr>
        <w:t>5</w:t>
      </w:r>
      <w:r w:rsidR="00702762">
        <w:rPr>
          <w:rFonts w:eastAsia="Times New Roman" w:cs="Arial"/>
          <w:szCs w:val="28"/>
        </w:rPr>
        <w:tab/>
      </w:r>
      <w:r w:rsidR="00A26D45">
        <w:rPr>
          <w:rFonts w:eastAsia="Times New Roman" w:cs="Arial"/>
          <w:szCs w:val="28"/>
        </w:rPr>
        <w:t>3.5</w:t>
      </w:r>
      <w:r w:rsidR="00702762">
        <w:rPr>
          <w:rFonts w:eastAsia="Times New Roman" w:cs="Arial"/>
          <w:szCs w:val="28"/>
        </w:rPr>
        <w:tab/>
      </w:r>
      <w:r>
        <w:rPr>
          <w:rFonts w:eastAsia="Times New Roman" w:cs="Arial"/>
          <w:szCs w:val="28"/>
        </w:rPr>
        <w:t>16</w:t>
      </w:r>
      <w:r w:rsidR="00702762">
        <w:rPr>
          <w:rFonts w:eastAsia="Times New Roman" w:cs="Arial"/>
          <w:szCs w:val="28"/>
        </w:rPr>
        <w:tab/>
      </w:r>
      <w:r>
        <w:rPr>
          <w:rFonts w:eastAsia="Times New Roman" w:cs="Arial"/>
          <w:szCs w:val="28"/>
        </w:rPr>
        <w:t>7.7</w:t>
      </w:r>
    </w:p>
    <w:p w14:paraId="303D95AD" w14:textId="77777777" w:rsidR="00A04461" w:rsidRDefault="008569B6"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H</w:t>
      </w:r>
      <w:r w:rsidR="00A04461" w:rsidRPr="002B48BD">
        <w:rPr>
          <w:rFonts w:eastAsia="Times New Roman" w:cs="Arial"/>
          <w:szCs w:val="28"/>
        </w:rPr>
        <w:t xml:space="preserve">ighest </w:t>
      </w:r>
      <w:r w:rsidR="00D07164">
        <w:rPr>
          <w:rFonts w:eastAsia="Times New Roman" w:cs="Arial"/>
          <w:szCs w:val="28"/>
        </w:rPr>
        <w:t>D</w:t>
      </w:r>
      <w:r w:rsidR="00A04461" w:rsidRPr="002B48BD">
        <w:rPr>
          <w:rFonts w:eastAsia="Times New Roman" w:cs="Arial"/>
          <w:szCs w:val="28"/>
        </w:rPr>
        <w:t xml:space="preserve">egree </w:t>
      </w:r>
      <w:r w:rsidR="00D07164">
        <w:rPr>
          <w:rFonts w:eastAsia="Times New Roman" w:cs="Arial"/>
          <w:szCs w:val="28"/>
        </w:rPr>
        <w:t>A</w:t>
      </w:r>
      <w:r w:rsidR="00A04461" w:rsidRPr="002B48BD">
        <w:rPr>
          <w:rFonts w:eastAsia="Times New Roman" w:cs="Arial"/>
          <w:szCs w:val="28"/>
        </w:rPr>
        <w:t>ttained</w:t>
      </w:r>
    </w:p>
    <w:p w14:paraId="45A3C9DD" w14:textId="3B244ED3" w:rsidR="00CB0F3B" w:rsidRDefault="00A04461"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Pr="003E5327">
        <w:rPr>
          <w:rFonts w:eastAsia="Times New Roman" w:cs="Arial"/>
          <w:szCs w:val="28"/>
        </w:rPr>
        <w:t>Ph.D.</w:t>
      </w:r>
      <w:r w:rsidR="00B86A4D" w:rsidRPr="003E5327">
        <w:rPr>
          <w:rFonts w:eastAsia="Times New Roman" w:cs="Arial"/>
          <w:szCs w:val="28"/>
        </w:rPr>
        <w:t>/Doctorate</w:t>
      </w:r>
      <w:r w:rsidRPr="003E5327">
        <w:rPr>
          <w:rFonts w:eastAsia="Times New Roman" w:cs="Arial"/>
          <w:szCs w:val="28"/>
        </w:rPr>
        <w:tab/>
      </w:r>
      <w:r w:rsidR="00F8052F">
        <w:rPr>
          <w:rFonts w:eastAsia="Times New Roman" w:cs="Arial"/>
          <w:szCs w:val="28"/>
        </w:rPr>
        <w:t>44</w:t>
      </w:r>
      <w:r w:rsidR="00702762">
        <w:rPr>
          <w:rFonts w:eastAsia="Times New Roman" w:cs="Arial"/>
          <w:szCs w:val="28"/>
        </w:rPr>
        <w:tab/>
      </w:r>
      <w:r w:rsidR="00F8052F">
        <w:rPr>
          <w:rFonts w:eastAsia="Times New Roman" w:cs="Arial"/>
          <w:szCs w:val="28"/>
        </w:rPr>
        <w:t>74.6</w:t>
      </w:r>
      <w:r w:rsidR="00702762">
        <w:rPr>
          <w:rFonts w:eastAsia="Times New Roman" w:cs="Arial"/>
          <w:szCs w:val="28"/>
        </w:rPr>
        <w:tab/>
      </w:r>
      <w:r w:rsidR="00A26D45">
        <w:rPr>
          <w:rFonts w:eastAsia="Times New Roman" w:cs="Arial"/>
          <w:szCs w:val="28"/>
        </w:rPr>
        <w:t>125</w:t>
      </w:r>
      <w:r w:rsidR="00702762">
        <w:rPr>
          <w:rFonts w:eastAsia="Times New Roman" w:cs="Arial"/>
          <w:szCs w:val="28"/>
        </w:rPr>
        <w:tab/>
      </w:r>
      <w:r w:rsidR="00A26D45">
        <w:rPr>
          <w:rFonts w:eastAsia="Times New Roman" w:cs="Arial"/>
          <w:szCs w:val="28"/>
        </w:rPr>
        <w:t>88.7</w:t>
      </w:r>
      <w:r w:rsidR="00702762">
        <w:rPr>
          <w:rFonts w:eastAsia="Times New Roman" w:cs="Arial"/>
          <w:szCs w:val="28"/>
        </w:rPr>
        <w:tab/>
      </w:r>
      <w:r w:rsidR="0064616A">
        <w:rPr>
          <w:rFonts w:eastAsia="Times New Roman" w:cs="Arial"/>
          <w:szCs w:val="28"/>
        </w:rPr>
        <w:t>169</w:t>
      </w:r>
      <w:r w:rsidR="00702762">
        <w:rPr>
          <w:rFonts w:eastAsia="Times New Roman" w:cs="Arial"/>
          <w:szCs w:val="28"/>
        </w:rPr>
        <w:tab/>
      </w:r>
      <w:r w:rsidR="0064616A">
        <w:rPr>
          <w:rFonts w:eastAsia="Times New Roman" w:cs="Arial"/>
          <w:szCs w:val="28"/>
        </w:rPr>
        <w:t>81.6</w:t>
      </w:r>
      <w:r w:rsidRPr="003E5327">
        <w:rPr>
          <w:rFonts w:eastAsia="Times New Roman" w:cs="Arial"/>
          <w:szCs w:val="28"/>
        </w:rPr>
        <w:tab/>
        <w:t>Master’s</w:t>
      </w:r>
      <w:r w:rsidRPr="003E5327">
        <w:rPr>
          <w:rFonts w:eastAsia="Times New Roman" w:cs="Arial"/>
          <w:szCs w:val="28"/>
        </w:rPr>
        <w:tab/>
      </w:r>
      <w:r w:rsidR="00F8052F">
        <w:rPr>
          <w:rFonts w:eastAsia="Times New Roman" w:cs="Arial"/>
          <w:szCs w:val="28"/>
        </w:rPr>
        <w:t>15</w:t>
      </w:r>
      <w:r w:rsidR="00702762">
        <w:rPr>
          <w:rFonts w:eastAsia="Times New Roman" w:cs="Arial"/>
          <w:szCs w:val="28"/>
        </w:rPr>
        <w:tab/>
      </w:r>
      <w:r w:rsidR="00F8052F">
        <w:rPr>
          <w:rFonts w:eastAsia="Times New Roman" w:cs="Arial"/>
          <w:szCs w:val="28"/>
        </w:rPr>
        <w:t>25.4</w:t>
      </w:r>
      <w:r w:rsidR="00702762">
        <w:rPr>
          <w:rFonts w:eastAsia="Times New Roman" w:cs="Arial"/>
          <w:szCs w:val="28"/>
        </w:rPr>
        <w:tab/>
      </w:r>
      <w:r w:rsidR="00A26D45">
        <w:rPr>
          <w:rFonts w:eastAsia="Times New Roman" w:cs="Arial"/>
          <w:szCs w:val="28"/>
        </w:rPr>
        <w:t>13</w:t>
      </w:r>
      <w:r w:rsidR="00702762">
        <w:rPr>
          <w:rFonts w:eastAsia="Times New Roman" w:cs="Arial"/>
          <w:szCs w:val="28"/>
        </w:rPr>
        <w:tab/>
      </w:r>
      <w:r w:rsidR="00A26D45">
        <w:rPr>
          <w:rFonts w:eastAsia="Times New Roman" w:cs="Arial"/>
          <w:szCs w:val="28"/>
        </w:rPr>
        <w:t>9.2</w:t>
      </w:r>
      <w:r w:rsidR="00702762">
        <w:rPr>
          <w:rFonts w:eastAsia="Times New Roman" w:cs="Arial"/>
          <w:szCs w:val="28"/>
        </w:rPr>
        <w:tab/>
      </w:r>
      <w:r w:rsidR="0064616A">
        <w:rPr>
          <w:rFonts w:eastAsia="Times New Roman" w:cs="Arial"/>
          <w:szCs w:val="28"/>
        </w:rPr>
        <w:t>28</w:t>
      </w:r>
      <w:r w:rsidR="00702762">
        <w:rPr>
          <w:rFonts w:eastAsia="Times New Roman" w:cs="Arial"/>
          <w:szCs w:val="28"/>
        </w:rPr>
        <w:tab/>
      </w:r>
      <w:r w:rsidR="0064616A">
        <w:rPr>
          <w:rFonts w:eastAsia="Times New Roman" w:cs="Arial"/>
          <w:szCs w:val="28"/>
        </w:rPr>
        <w:t>13.5</w:t>
      </w:r>
      <w:r w:rsidR="00B82FB6">
        <w:rPr>
          <w:rFonts w:eastAsia="Times New Roman" w:cs="Arial"/>
          <w:szCs w:val="28"/>
        </w:rPr>
        <w:tab/>
        <w:t>Did not respond</w:t>
      </w:r>
      <w:r w:rsidR="00B82FB6">
        <w:rPr>
          <w:rFonts w:eastAsia="Times New Roman" w:cs="Arial"/>
          <w:szCs w:val="28"/>
        </w:rPr>
        <w:tab/>
      </w:r>
      <w:r w:rsidR="001F3370">
        <w:rPr>
          <w:rFonts w:eastAsia="Times New Roman" w:cs="Arial"/>
          <w:szCs w:val="28"/>
        </w:rPr>
        <w:t>0</w:t>
      </w:r>
      <w:r w:rsidR="001F3370">
        <w:rPr>
          <w:rFonts w:eastAsia="Times New Roman" w:cs="Arial"/>
          <w:szCs w:val="28"/>
        </w:rPr>
        <w:tab/>
        <w:t>0.0</w:t>
      </w:r>
      <w:bookmarkStart w:id="0" w:name="_GoBack"/>
      <w:bookmarkEnd w:id="0"/>
      <w:r w:rsidR="00702762">
        <w:rPr>
          <w:rFonts w:eastAsia="Times New Roman" w:cs="Arial"/>
          <w:szCs w:val="28"/>
        </w:rPr>
        <w:tab/>
      </w:r>
      <w:r w:rsidR="00A26D45">
        <w:rPr>
          <w:rFonts w:eastAsia="Times New Roman" w:cs="Arial"/>
          <w:szCs w:val="28"/>
        </w:rPr>
        <w:t>3</w:t>
      </w:r>
      <w:r w:rsidR="00702762">
        <w:rPr>
          <w:rFonts w:eastAsia="Times New Roman" w:cs="Arial"/>
          <w:szCs w:val="28"/>
        </w:rPr>
        <w:tab/>
      </w:r>
      <w:r w:rsidR="00A26D45">
        <w:rPr>
          <w:rFonts w:eastAsia="Times New Roman" w:cs="Arial"/>
          <w:szCs w:val="28"/>
        </w:rPr>
        <w:t>2.1</w:t>
      </w:r>
      <w:r w:rsidR="00702762">
        <w:rPr>
          <w:rFonts w:eastAsia="Times New Roman" w:cs="Arial"/>
          <w:szCs w:val="28"/>
        </w:rPr>
        <w:tab/>
      </w:r>
      <w:r w:rsidR="0064616A">
        <w:rPr>
          <w:rFonts w:eastAsia="Times New Roman" w:cs="Arial"/>
          <w:szCs w:val="28"/>
        </w:rPr>
        <w:t>10</w:t>
      </w:r>
      <w:r w:rsidR="00702762">
        <w:rPr>
          <w:rFonts w:eastAsia="Times New Roman" w:cs="Arial"/>
          <w:szCs w:val="28"/>
        </w:rPr>
        <w:tab/>
      </w:r>
      <w:r w:rsidR="0064616A">
        <w:rPr>
          <w:rFonts w:eastAsia="Times New Roman" w:cs="Arial"/>
          <w:szCs w:val="28"/>
        </w:rPr>
        <w:t>4.8</w:t>
      </w:r>
    </w:p>
    <w:p w14:paraId="37841015" w14:textId="77777777" w:rsidR="00B34292" w:rsidRPr="00FE2ABD" w:rsidRDefault="00B3429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Academic Rank</w:t>
      </w:r>
      <w:r w:rsidR="0014449A" w:rsidRPr="00FE2ABD">
        <w:rPr>
          <w:rFonts w:eastAsia="Times New Roman" w:cs="Arial"/>
          <w:szCs w:val="28"/>
        </w:rPr>
        <w:t xml:space="preserve"> </w:t>
      </w:r>
    </w:p>
    <w:p w14:paraId="6069C593" w14:textId="77777777" w:rsidR="0025022D" w:rsidRDefault="00B34292"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ab/>
        <w:t>Assistant Professor</w:t>
      </w:r>
      <w:r w:rsidR="00C403C8">
        <w:rPr>
          <w:rFonts w:eastAsia="Times New Roman" w:cs="Arial"/>
          <w:szCs w:val="28"/>
        </w:rPr>
        <w:tab/>
      </w:r>
      <w:r w:rsidR="00CC6F0B">
        <w:rPr>
          <w:rFonts w:eastAsia="Times New Roman" w:cs="Arial"/>
          <w:szCs w:val="28"/>
        </w:rPr>
        <w:t>19</w:t>
      </w:r>
      <w:r w:rsidR="00702762">
        <w:rPr>
          <w:rFonts w:eastAsia="Times New Roman" w:cs="Arial"/>
          <w:szCs w:val="28"/>
        </w:rPr>
        <w:tab/>
      </w:r>
      <w:r w:rsidR="00CC6F0B">
        <w:rPr>
          <w:rFonts w:eastAsia="Times New Roman" w:cs="Arial"/>
          <w:szCs w:val="28"/>
        </w:rPr>
        <w:t>32.2</w:t>
      </w:r>
      <w:r w:rsidR="00702762">
        <w:rPr>
          <w:rFonts w:eastAsia="Times New Roman" w:cs="Arial"/>
          <w:szCs w:val="28"/>
        </w:rPr>
        <w:tab/>
      </w:r>
      <w:r w:rsidR="00A26D45">
        <w:rPr>
          <w:rFonts w:eastAsia="Times New Roman" w:cs="Arial"/>
          <w:szCs w:val="28"/>
        </w:rPr>
        <w:t>17</w:t>
      </w:r>
      <w:r w:rsidR="00702762">
        <w:rPr>
          <w:rFonts w:eastAsia="Times New Roman" w:cs="Arial"/>
          <w:szCs w:val="28"/>
        </w:rPr>
        <w:tab/>
      </w:r>
      <w:r w:rsidR="00A26D45">
        <w:rPr>
          <w:rFonts w:eastAsia="Times New Roman" w:cs="Arial"/>
          <w:szCs w:val="28"/>
        </w:rPr>
        <w:t>12.1</w:t>
      </w:r>
      <w:r w:rsidR="00702762">
        <w:rPr>
          <w:rFonts w:eastAsia="Times New Roman" w:cs="Arial"/>
          <w:szCs w:val="28"/>
        </w:rPr>
        <w:tab/>
      </w:r>
      <w:r w:rsidR="0064616A">
        <w:rPr>
          <w:rFonts w:eastAsia="Times New Roman" w:cs="Arial"/>
          <w:szCs w:val="28"/>
        </w:rPr>
        <w:t>36</w:t>
      </w:r>
      <w:r w:rsidR="00702762">
        <w:rPr>
          <w:rFonts w:eastAsia="Times New Roman" w:cs="Arial"/>
          <w:szCs w:val="28"/>
        </w:rPr>
        <w:tab/>
      </w:r>
      <w:r w:rsidR="0064616A">
        <w:rPr>
          <w:rFonts w:eastAsia="Times New Roman" w:cs="Arial"/>
          <w:szCs w:val="28"/>
        </w:rPr>
        <w:t>17.4</w:t>
      </w:r>
      <w:r w:rsidRPr="00FE2ABD">
        <w:rPr>
          <w:rFonts w:eastAsia="Times New Roman" w:cs="Arial"/>
          <w:szCs w:val="28"/>
        </w:rPr>
        <w:tab/>
        <w:t>Associate Professor</w:t>
      </w:r>
      <w:r w:rsidR="004044BD">
        <w:rPr>
          <w:rFonts w:eastAsia="Times New Roman" w:cs="Arial"/>
          <w:szCs w:val="28"/>
        </w:rPr>
        <w:tab/>
      </w:r>
      <w:r w:rsidR="00CC6F0B">
        <w:rPr>
          <w:rFonts w:eastAsia="Times New Roman" w:cs="Arial"/>
          <w:szCs w:val="28"/>
        </w:rPr>
        <w:t>13</w:t>
      </w:r>
      <w:r w:rsidR="00702762">
        <w:rPr>
          <w:rFonts w:eastAsia="Times New Roman" w:cs="Arial"/>
          <w:szCs w:val="28"/>
        </w:rPr>
        <w:tab/>
      </w:r>
      <w:r w:rsidR="00CC6F0B">
        <w:rPr>
          <w:rFonts w:eastAsia="Times New Roman" w:cs="Arial"/>
          <w:szCs w:val="28"/>
        </w:rPr>
        <w:t>22.0</w:t>
      </w:r>
      <w:r w:rsidR="00702762">
        <w:rPr>
          <w:rFonts w:eastAsia="Times New Roman" w:cs="Arial"/>
          <w:szCs w:val="28"/>
        </w:rPr>
        <w:tab/>
      </w:r>
      <w:r w:rsidR="00A26D45">
        <w:rPr>
          <w:rFonts w:eastAsia="Times New Roman" w:cs="Arial"/>
          <w:szCs w:val="28"/>
        </w:rPr>
        <w:t>32</w:t>
      </w:r>
      <w:r w:rsidR="00702762">
        <w:rPr>
          <w:rFonts w:eastAsia="Times New Roman" w:cs="Arial"/>
          <w:szCs w:val="28"/>
        </w:rPr>
        <w:tab/>
      </w:r>
      <w:r w:rsidR="00A26D45">
        <w:rPr>
          <w:rFonts w:eastAsia="Times New Roman" w:cs="Arial"/>
          <w:szCs w:val="28"/>
        </w:rPr>
        <w:t>22.7</w:t>
      </w:r>
      <w:r w:rsidR="00702762">
        <w:rPr>
          <w:rFonts w:eastAsia="Times New Roman" w:cs="Arial"/>
          <w:szCs w:val="28"/>
        </w:rPr>
        <w:tab/>
      </w:r>
      <w:r w:rsidR="0064616A">
        <w:rPr>
          <w:rFonts w:eastAsia="Times New Roman" w:cs="Arial"/>
          <w:szCs w:val="28"/>
        </w:rPr>
        <w:t>45</w:t>
      </w:r>
      <w:r w:rsidR="00702762">
        <w:rPr>
          <w:rFonts w:eastAsia="Times New Roman" w:cs="Arial"/>
          <w:szCs w:val="28"/>
        </w:rPr>
        <w:tab/>
      </w:r>
      <w:r w:rsidR="0064616A">
        <w:rPr>
          <w:rFonts w:eastAsia="Times New Roman" w:cs="Arial"/>
          <w:szCs w:val="28"/>
        </w:rPr>
        <w:t>21.7</w:t>
      </w:r>
      <w:r w:rsidR="0025022D">
        <w:rPr>
          <w:rFonts w:eastAsia="Times New Roman" w:cs="Arial"/>
          <w:szCs w:val="28"/>
        </w:rPr>
        <w:tab/>
      </w:r>
      <w:r w:rsidRPr="00FE2ABD">
        <w:rPr>
          <w:rFonts w:eastAsia="Times New Roman" w:cs="Arial"/>
          <w:szCs w:val="28"/>
        </w:rPr>
        <w:tab/>
        <w:t>Full Professor</w:t>
      </w:r>
      <w:r w:rsidR="00273FB7">
        <w:rPr>
          <w:rFonts w:eastAsia="Times New Roman" w:cs="Arial"/>
          <w:szCs w:val="28"/>
        </w:rPr>
        <w:tab/>
      </w:r>
      <w:r w:rsidR="00CC6F0B">
        <w:rPr>
          <w:rFonts w:eastAsia="Times New Roman" w:cs="Arial"/>
          <w:szCs w:val="28"/>
        </w:rPr>
        <w:t>8</w:t>
      </w:r>
      <w:r w:rsidR="00702762">
        <w:rPr>
          <w:rFonts w:eastAsia="Times New Roman" w:cs="Arial"/>
          <w:szCs w:val="28"/>
        </w:rPr>
        <w:tab/>
      </w:r>
      <w:r w:rsidR="00CC6F0B">
        <w:rPr>
          <w:rFonts w:eastAsia="Times New Roman" w:cs="Arial"/>
          <w:szCs w:val="28"/>
        </w:rPr>
        <w:t>13.6</w:t>
      </w:r>
      <w:r w:rsidR="00702762">
        <w:rPr>
          <w:rFonts w:eastAsia="Times New Roman" w:cs="Arial"/>
          <w:szCs w:val="28"/>
        </w:rPr>
        <w:tab/>
      </w:r>
      <w:r w:rsidR="00A26D45">
        <w:rPr>
          <w:rFonts w:eastAsia="Times New Roman" w:cs="Arial"/>
          <w:szCs w:val="28"/>
        </w:rPr>
        <w:t>62</w:t>
      </w:r>
      <w:r w:rsidR="00702762">
        <w:rPr>
          <w:rFonts w:eastAsia="Times New Roman" w:cs="Arial"/>
          <w:szCs w:val="28"/>
        </w:rPr>
        <w:tab/>
      </w:r>
      <w:r w:rsidR="00A26D45">
        <w:rPr>
          <w:rFonts w:eastAsia="Times New Roman" w:cs="Arial"/>
          <w:szCs w:val="28"/>
        </w:rPr>
        <w:t>44.0</w:t>
      </w:r>
      <w:r w:rsidR="00702762">
        <w:rPr>
          <w:rFonts w:eastAsia="Times New Roman" w:cs="Arial"/>
          <w:szCs w:val="28"/>
        </w:rPr>
        <w:tab/>
      </w:r>
      <w:r w:rsidR="0064616A">
        <w:rPr>
          <w:rFonts w:eastAsia="Times New Roman" w:cs="Arial"/>
          <w:szCs w:val="28"/>
        </w:rPr>
        <w:t>70</w:t>
      </w:r>
      <w:r w:rsidR="00702762">
        <w:rPr>
          <w:rFonts w:eastAsia="Times New Roman" w:cs="Arial"/>
          <w:szCs w:val="28"/>
        </w:rPr>
        <w:tab/>
      </w:r>
      <w:r w:rsidR="0064616A">
        <w:rPr>
          <w:rFonts w:eastAsia="Times New Roman" w:cs="Arial"/>
          <w:szCs w:val="28"/>
        </w:rPr>
        <w:t>33.8</w:t>
      </w:r>
      <w:r w:rsidR="00641776">
        <w:rPr>
          <w:rFonts w:eastAsia="Times New Roman" w:cs="Arial"/>
          <w:szCs w:val="28"/>
        </w:rPr>
        <w:tab/>
      </w:r>
    </w:p>
    <w:p w14:paraId="54CD9156" w14:textId="77777777" w:rsidR="0025022D" w:rsidRDefault="0025022D"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Academic Professional</w:t>
      </w:r>
      <w:r>
        <w:rPr>
          <w:rFonts w:eastAsia="Times New Roman" w:cs="Arial"/>
          <w:szCs w:val="28"/>
        </w:rPr>
        <w:tab/>
      </w:r>
      <w:r w:rsidR="00CC6F0B">
        <w:rPr>
          <w:rFonts w:eastAsia="Times New Roman" w:cs="Arial"/>
          <w:szCs w:val="28"/>
        </w:rPr>
        <w:t>1</w:t>
      </w:r>
      <w:r>
        <w:rPr>
          <w:rFonts w:eastAsia="Times New Roman" w:cs="Arial"/>
          <w:szCs w:val="28"/>
        </w:rPr>
        <w:tab/>
      </w:r>
      <w:r w:rsidR="00CC6F0B">
        <w:rPr>
          <w:rFonts w:eastAsia="Times New Roman" w:cs="Arial"/>
          <w:szCs w:val="28"/>
        </w:rPr>
        <w:t>1.7</w:t>
      </w:r>
      <w:r>
        <w:rPr>
          <w:rFonts w:eastAsia="Times New Roman" w:cs="Arial"/>
          <w:szCs w:val="28"/>
        </w:rPr>
        <w:tab/>
      </w:r>
      <w:r w:rsidR="00A26D45">
        <w:rPr>
          <w:rFonts w:eastAsia="Times New Roman" w:cs="Arial"/>
          <w:szCs w:val="28"/>
        </w:rPr>
        <w:t>3</w:t>
      </w:r>
      <w:r>
        <w:rPr>
          <w:rFonts w:eastAsia="Times New Roman" w:cs="Arial"/>
          <w:szCs w:val="28"/>
        </w:rPr>
        <w:tab/>
      </w:r>
      <w:r w:rsidR="00A26D45">
        <w:rPr>
          <w:rFonts w:eastAsia="Times New Roman" w:cs="Arial"/>
          <w:szCs w:val="28"/>
        </w:rPr>
        <w:t>2.1</w:t>
      </w:r>
      <w:r>
        <w:rPr>
          <w:rFonts w:eastAsia="Times New Roman" w:cs="Arial"/>
          <w:szCs w:val="28"/>
        </w:rPr>
        <w:tab/>
        <w:t>4</w:t>
      </w:r>
      <w:r>
        <w:rPr>
          <w:rFonts w:eastAsia="Times New Roman" w:cs="Arial"/>
          <w:szCs w:val="28"/>
        </w:rPr>
        <w:tab/>
        <w:t>1.9</w:t>
      </w:r>
    </w:p>
    <w:p w14:paraId="6D4D7086" w14:textId="0A4AF64C" w:rsidR="0001037F" w:rsidRDefault="0025022D"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003416AF">
        <w:rPr>
          <w:rFonts w:eastAsia="Times New Roman" w:cs="Arial"/>
          <w:szCs w:val="28"/>
        </w:rPr>
        <w:t>Professional</w:t>
      </w:r>
      <w:r w:rsidR="00654D33">
        <w:rPr>
          <w:rFonts w:eastAsia="Times New Roman" w:cs="Arial"/>
          <w:szCs w:val="28"/>
        </w:rPr>
        <w:t xml:space="preserve"> Faculty</w:t>
      </w:r>
      <w:r w:rsidR="003416AF">
        <w:rPr>
          <w:rFonts w:eastAsia="Times New Roman" w:cs="Arial"/>
          <w:szCs w:val="28"/>
        </w:rPr>
        <w:tab/>
      </w:r>
      <w:r w:rsidR="00CC6F0B">
        <w:rPr>
          <w:rFonts w:eastAsia="Times New Roman" w:cs="Arial"/>
          <w:szCs w:val="28"/>
        </w:rPr>
        <w:t>1</w:t>
      </w:r>
      <w:r w:rsidR="00702762">
        <w:rPr>
          <w:rFonts w:eastAsia="Times New Roman" w:cs="Arial"/>
          <w:szCs w:val="28"/>
        </w:rPr>
        <w:tab/>
      </w:r>
      <w:r w:rsidR="00CC6F0B">
        <w:rPr>
          <w:rFonts w:eastAsia="Times New Roman" w:cs="Arial"/>
          <w:szCs w:val="28"/>
        </w:rPr>
        <w:t>1.7</w:t>
      </w:r>
      <w:r w:rsidR="00702762">
        <w:rPr>
          <w:rFonts w:eastAsia="Times New Roman" w:cs="Arial"/>
          <w:szCs w:val="28"/>
        </w:rPr>
        <w:tab/>
      </w:r>
      <w:r w:rsidR="00A26D45">
        <w:rPr>
          <w:rFonts w:eastAsia="Times New Roman" w:cs="Arial"/>
          <w:szCs w:val="28"/>
        </w:rPr>
        <w:t>0</w:t>
      </w:r>
      <w:r w:rsidR="00702762">
        <w:rPr>
          <w:rFonts w:eastAsia="Times New Roman" w:cs="Arial"/>
          <w:szCs w:val="28"/>
        </w:rPr>
        <w:tab/>
      </w:r>
      <w:r w:rsidR="00A26D45">
        <w:rPr>
          <w:rFonts w:eastAsia="Times New Roman" w:cs="Arial"/>
          <w:szCs w:val="28"/>
        </w:rPr>
        <w:t>0.0</w:t>
      </w:r>
      <w:r w:rsidR="00702762">
        <w:rPr>
          <w:rFonts w:eastAsia="Times New Roman" w:cs="Arial"/>
          <w:szCs w:val="28"/>
        </w:rPr>
        <w:tab/>
      </w:r>
      <w:r>
        <w:rPr>
          <w:rFonts w:eastAsia="Times New Roman" w:cs="Arial"/>
          <w:szCs w:val="28"/>
        </w:rPr>
        <w:t>1</w:t>
      </w:r>
      <w:r w:rsidR="00702762">
        <w:rPr>
          <w:rFonts w:eastAsia="Times New Roman" w:cs="Arial"/>
          <w:szCs w:val="28"/>
        </w:rPr>
        <w:tab/>
      </w:r>
      <w:r>
        <w:rPr>
          <w:rFonts w:eastAsia="Times New Roman" w:cs="Arial"/>
          <w:szCs w:val="28"/>
        </w:rPr>
        <w:t>0.5</w:t>
      </w:r>
      <w:r w:rsidR="003416AF">
        <w:rPr>
          <w:rFonts w:eastAsia="Times New Roman" w:cs="Arial"/>
          <w:szCs w:val="28"/>
        </w:rPr>
        <w:tab/>
      </w:r>
      <w:r w:rsidR="00654D33">
        <w:rPr>
          <w:rFonts w:eastAsia="Times New Roman" w:cs="Arial"/>
          <w:szCs w:val="28"/>
        </w:rPr>
        <w:t>Senior Lecturer</w:t>
      </w:r>
      <w:r w:rsidR="003416AF">
        <w:rPr>
          <w:rFonts w:eastAsia="Times New Roman" w:cs="Arial"/>
          <w:szCs w:val="28"/>
        </w:rPr>
        <w:tab/>
      </w:r>
      <w:r w:rsidR="00CC6F0B">
        <w:rPr>
          <w:rFonts w:eastAsia="Times New Roman" w:cs="Arial"/>
          <w:szCs w:val="28"/>
        </w:rPr>
        <w:t>10</w:t>
      </w:r>
      <w:r w:rsidR="00702762">
        <w:rPr>
          <w:rFonts w:eastAsia="Times New Roman" w:cs="Arial"/>
          <w:szCs w:val="28"/>
        </w:rPr>
        <w:tab/>
      </w:r>
      <w:r w:rsidR="00CC6F0B">
        <w:rPr>
          <w:rFonts w:eastAsia="Times New Roman" w:cs="Arial"/>
          <w:szCs w:val="28"/>
        </w:rPr>
        <w:t>16.9</w:t>
      </w:r>
      <w:r w:rsidR="00702762">
        <w:rPr>
          <w:rFonts w:eastAsia="Times New Roman" w:cs="Arial"/>
          <w:szCs w:val="28"/>
        </w:rPr>
        <w:tab/>
      </w:r>
      <w:r w:rsidR="00A26D45">
        <w:rPr>
          <w:rFonts w:eastAsia="Times New Roman" w:cs="Arial"/>
          <w:szCs w:val="28"/>
        </w:rPr>
        <w:t>6</w:t>
      </w:r>
      <w:r w:rsidR="00702762">
        <w:rPr>
          <w:rFonts w:eastAsia="Times New Roman" w:cs="Arial"/>
          <w:szCs w:val="28"/>
        </w:rPr>
        <w:tab/>
      </w:r>
      <w:r w:rsidR="00A26D45">
        <w:rPr>
          <w:rFonts w:eastAsia="Times New Roman" w:cs="Arial"/>
          <w:szCs w:val="28"/>
        </w:rPr>
        <w:t>4.3</w:t>
      </w:r>
      <w:r w:rsidR="00702762">
        <w:rPr>
          <w:rFonts w:eastAsia="Times New Roman" w:cs="Arial"/>
          <w:szCs w:val="28"/>
        </w:rPr>
        <w:tab/>
      </w:r>
      <w:r>
        <w:rPr>
          <w:rFonts w:eastAsia="Times New Roman" w:cs="Arial"/>
          <w:szCs w:val="28"/>
        </w:rPr>
        <w:t>16</w:t>
      </w:r>
      <w:r w:rsidR="00702762">
        <w:rPr>
          <w:rFonts w:eastAsia="Times New Roman" w:cs="Arial"/>
          <w:szCs w:val="28"/>
        </w:rPr>
        <w:tab/>
      </w:r>
      <w:r>
        <w:rPr>
          <w:rFonts w:eastAsia="Times New Roman" w:cs="Arial"/>
          <w:szCs w:val="28"/>
        </w:rPr>
        <w:t>7.7</w:t>
      </w:r>
      <w:r w:rsidR="0001037F">
        <w:rPr>
          <w:rFonts w:eastAsia="Times New Roman" w:cs="Arial"/>
          <w:szCs w:val="28"/>
        </w:rPr>
        <w:tab/>
        <w:t>Lecturer</w:t>
      </w:r>
      <w:r w:rsidR="009253F2">
        <w:rPr>
          <w:rFonts w:eastAsia="Times New Roman" w:cs="Arial"/>
          <w:szCs w:val="28"/>
        </w:rPr>
        <w:t>/Instructor</w:t>
      </w:r>
      <w:r w:rsidR="00CB0F3B">
        <w:rPr>
          <w:rFonts w:eastAsia="Times New Roman" w:cs="Arial"/>
          <w:szCs w:val="28"/>
        </w:rPr>
        <w:tab/>
      </w:r>
      <w:r w:rsidR="00CC6F0B">
        <w:rPr>
          <w:rFonts w:eastAsia="Times New Roman" w:cs="Arial"/>
          <w:szCs w:val="28"/>
        </w:rPr>
        <w:t>5</w:t>
      </w:r>
      <w:r w:rsidR="00702762">
        <w:rPr>
          <w:rFonts w:eastAsia="Times New Roman" w:cs="Arial"/>
          <w:szCs w:val="28"/>
        </w:rPr>
        <w:tab/>
      </w:r>
      <w:r w:rsidR="00CC6F0B">
        <w:rPr>
          <w:rFonts w:eastAsia="Times New Roman" w:cs="Arial"/>
          <w:szCs w:val="28"/>
        </w:rPr>
        <w:t>8.5</w:t>
      </w:r>
      <w:r w:rsidR="00702762">
        <w:rPr>
          <w:rFonts w:eastAsia="Times New Roman" w:cs="Arial"/>
          <w:szCs w:val="28"/>
        </w:rPr>
        <w:tab/>
      </w:r>
      <w:r w:rsidR="00A26D45">
        <w:rPr>
          <w:rFonts w:eastAsia="Times New Roman" w:cs="Arial"/>
          <w:szCs w:val="28"/>
        </w:rPr>
        <w:t>1</w:t>
      </w:r>
      <w:r w:rsidR="009253F2">
        <w:rPr>
          <w:rFonts w:eastAsia="Times New Roman" w:cs="Arial"/>
          <w:szCs w:val="28"/>
        </w:rPr>
        <w:t>4</w:t>
      </w:r>
      <w:r w:rsidR="00702762">
        <w:rPr>
          <w:rFonts w:eastAsia="Times New Roman" w:cs="Arial"/>
          <w:szCs w:val="28"/>
        </w:rPr>
        <w:tab/>
      </w:r>
      <w:r w:rsidR="009253F2">
        <w:rPr>
          <w:rFonts w:eastAsia="Times New Roman" w:cs="Arial"/>
          <w:szCs w:val="28"/>
        </w:rPr>
        <w:t>9.9</w:t>
      </w:r>
      <w:r w:rsidR="00702762">
        <w:rPr>
          <w:rFonts w:eastAsia="Times New Roman" w:cs="Arial"/>
          <w:szCs w:val="28"/>
        </w:rPr>
        <w:tab/>
      </w:r>
      <w:r>
        <w:rPr>
          <w:rFonts w:eastAsia="Times New Roman" w:cs="Arial"/>
          <w:szCs w:val="28"/>
        </w:rPr>
        <w:t>1</w:t>
      </w:r>
      <w:r w:rsidR="009253F2">
        <w:rPr>
          <w:rFonts w:eastAsia="Times New Roman" w:cs="Arial"/>
          <w:szCs w:val="28"/>
        </w:rPr>
        <w:t>9</w:t>
      </w:r>
      <w:r w:rsidR="00702762">
        <w:rPr>
          <w:rFonts w:eastAsia="Times New Roman" w:cs="Arial"/>
          <w:szCs w:val="28"/>
        </w:rPr>
        <w:tab/>
      </w:r>
      <w:r w:rsidR="009253F2">
        <w:rPr>
          <w:rFonts w:eastAsia="Times New Roman" w:cs="Arial"/>
          <w:szCs w:val="28"/>
        </w:rPr>
        <w:t>9.2</w:t>
      </w:r>
    </w:p>
    <w:p w14:paraId="4EE2AE2E" w14:textId="77777777" w:rsidR="002D091C" w:rsidRDefault="002D091C"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C6F0B">
        <w:rPr>
          <w:rFonts w:eastAsia="Times New Roman" w:cs="Arial"/>
          <w:szCs w:val="28"/>
        </w:rPr>
        <w:t>2</w:t>
      </w:r>
      <w:r w:rsidR="00702762">
        <w:rPr>
          <w:rFonts w:eastAsia="Times New Roman" w:cs="Arial"/>
          <w:szCs w:val="28"/>
        </w:rPr>
        <w:tab/>
      </w:r>
      <w:r w:rsidR="00CC6F0B">
        <w:rPr>
          <w:rFonts w:eastAsia="Times New Roman" w:cs="Arial"/>
          <w:szCs w:val="28"/>
        </w:rPr>
        <w:t>3.4</w:t>
      </w:r>
      <w:r w:rsidR="00702762">
        <w:rPr>
          <w:rFonts w:eastAsia="Times New Roman" w:cs="Arial"/>
          <w:szCs w:val="28"/>
        </w:rPr>
        <w:tab/>
      </w:r>
      <w:r w:rsidR="00A26D45">
        <w:rPr>
          <w:rFonts w:eastAsia="Times New Roman" w:cs="Arial"/>
          <w:szCs w:val="28"/>
        </w:rPr>
        <w:t>7</w:t>
      </w:r>
      <w:r w:rsidR="00702762">
        <w:rPr>
          <w:rFonts w:eastAsia="Times New Roman" w:cs="Arial"/>
          <w:szCs w:val="28"/>
        </w:rPr>
        <w:tab/>
      </w:r>
      <w:r w:rsidR="00A26D45">
        <w:rPr>
          <w:rFonts w:eastAsia="Times New Roman" w:cs="Arial"/>
          <w:szCs w:val="28"/>
        </w:rPr>
        <w:t>5.0</w:t>
      </w:r>
      <w:r w:rsidR="00702762">
        <w:rPr>
          <w:rFonts w:eastAsia="Times New Roman" w:cs="Arial"/>
          <w:szCs w:val="28"/>
        </w:rPr>
        <w:tab/>
      </w:r>
      <w:r w:rsidR="0025022D">
        <w:rPr>
          <w:rFonts w:eastAsia="Times New Roman" w:cs="Arial"/>
          <w:szCs w:val="28"/>
        </w:rPr>
        <w:t>16</w:t>
      </w:r>
      <w:r w:rsidR="00702762">
        <w:rPr>
          <w:rFonts w:eastAsia="Times New Roman" w:cs="Arial"/>
          <w:szCs w:val="28"/>
        </w:rPr>
        <w:tab/>
      </w:r>
      <w:r w:rsidR="0025022D">
        <w:rPr>
          <w:rFonts w:eastAsia="Times New Roman" w:cs="Arial"/>
          <w:szCs w:val="28"/>
        </w:rPr>
        <w:t>7.7</w:t>
      </w:r>
    </w:p>
    <w:p w14:paraId="6940EAF5" w14:textId="77777777" w:rsidR="00522C04" w:rsidRDefault="00522C04"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Currently in Tenure-track Position</w:t>
      </w:r>
      <w:r w:rsidR="00763E10">
        <w:rPr>
          <w:rFonts w:eastAsia="Times New Roman" w:cs="Arial"/>
          <w:szCs w:val="28"/>
        </w:rPr>
        <w:t>**</w:t>
      </w:r>
    </w:p>
    <w:p w14:paraId="7A82A772" w14:textId="77777777" w:rsidR="00522C04" w:rsidRDefault="00522C04"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Pr="00B82FB6">
        <w:rPr>
          <w:rFonts w:eastAsia="Times New Roman" w:cs="Arial"/>
          <w:szCs w:val="28"/>
        </w:rPr>
        <w:t>Yes</w:t>
      </w:r>
      <w:r w:rsidRPr="00B82FB6">
        <w:rPr>
          <w:rFonts w:eastAsia="Times New Roman" w:cs="Arial"/>
          <w:szCs w:val="28"/>
        </w:rPr>
        <w:tab/>
      </w:r>
      <w:r w:rsidR="00CC6F0B">
        <w:rPr>
          <w:rFonts w:eastAsia="Times New Roman" w:cs="Arial"/>
          <w:szCs w:val="28"/>
        </w:rPr>
        <w:t>34</w:t>
      </w:r>
      <w:r w:rsidR="00702762">
        <w:rPr>
          <w:rFonts w:eastAsia="Times New Roman" w:cs="Arial"/>
          <w:szCs w:val="28"/>
        </w:rPr>
        <w:tab/>
      </w:r>
      <w:r w:rsidR="00CC6F0B">
        <w:rPr>
          <w:rFonts w:eastAsia="Times New Roman" w:cs="Arial"/>
          <w:szCs w:val="28"/>
        </w:rPr>
        <w:t>57.6</w:t>
      </w:r>
      <w:r w:rsidR="00702762">
        <w:rPr>
          <w:rFonts w:eastAsia="Times New Roman" w:cs="Arial"/>
          <w:szCs w:val="28"/>
        </w:rPr>
        <w:tab/>
      </w:r>
      <w:r w:rsidR="00AE399B">
        <w:rPr>
          <w:rFonts w:eastAsia="Times New Roman" w:cs="Arial"/>
          <w:szCs w:val="28"/>
        </w:rPr>
        <w:t>107</w:t>
      </w:r>
      <w:r w:rsidR="00702762">
        <w:rPr>
          <w:rFonts w:eastAsia="Times New Roman" w:cs="Arial"/>
          <w:szCs w:val="28"/>
        </w:rPr>
        <w:tab/>
      </w:r>
      <w:r w:rsidR="00AE399B">
        <w:rPr>
          <w:rFonts w:eastAsia="Times New Roman" w:cs="Arial"/>
          <w:szCs w:val="28"/>
        </w:rPr>
        <w:t>75.9</w:t>
      </w:r>
      <w:r w:rsidR="00702762">
        <w:rPr>
          <w:rFonts w:eastAsia="Times New Roman" w:cs="Arial"/>
          <w:szCs w:val="28"/>
        </w:rPr>
        <w:tab/>
      </w:r>
      <w:r w:rsidR="0025022D">
        <w:rPr>
          <w:rFonts w:eastAsia="Times New Roman" w:cs="Arial"/>
          <w:szCs w:val="28"/>
        </w:rPr>
        <w:t>141</w:t>
      </w:r>
      <w:r w:rsidR="00702762">
        <w:rPr>
          <w:rFonts w:eastAsia="Times New Roman" w:cs="Arial"/>
          <w:szCs w:val="28"/>
        </w:rPr>
        <w:tab/>
      </w:r>
      <w:r w:rsidR="0025022D">
        <w:rPr>
          <w:rFonts w:eastAsia="Times New Roman" w:cs="Arial"/>
          <w:szCs w:val="28"/>
        </w:rPr>
        <w:t>68.1</w:t>
      </w:r>
    </w:p>
    <w:p w14:paraId="015EB695" w14:textId="77777777" w:rsidR="0025022D" w:rsidRDefault="00522C04"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No</w:t>
      </w:r>
      <w:r>
        <w:rPr>
          <w:rFonts w:eastAsia="Times New Roman" w:cs="Arial"/>
          <w:szCs w:val="28"/>
        </w:rPr>
        <w:tab/>
      </w:r>
      <w:r w:rsidR="00CC6F0B">
        <w:rPr>
          <w:rFonts w:eastAsia="Times New Roman" w:cs="Arial"/>
          <w:szCs w:val="28"/>
        </w:rPr>
        <w:t>24</w:t>
      </w:r>
      <w:r w:rsidR="00702762">
        <w:rPr>
          <w:rFonts w:eastAsia="Times New Roman" w:cs="Arial"/>
          <w:szCs w:val="28"/>
        </w:rPr>
        <w:tab/>
      </w:r>
      <w:r w:rsidR="00CC6F0B">
        <w:rPr>
          <w:rFonts w:eastAsia="Times New Roman" w:cs="Arial"/>
          <w:szCs w:val="28"/>
        </w:rPr>
        <w:t>40.7</w:t>
      </w:r>
      <w:r w:rsidR="00702762">
        <w:rPr>
          <w:rFonts w:eastAsia="Times New Roman" w:cs="Arial"/>
          <w:szCs w:val="28"/>
        </w:rPr>
        <w:tab/>
      </w:r>
      <w:r w:rsidR="00AE399B">
        <w:rPr>
          <w:rFonts w:eastAsia="Times New Roman" w:cs="Arial"/>
          <w:szCs w:val="28"/>
        </w:rPr>
        <w:t>32</w:t>
      </w:r>
      <w:r w:rsidR="00702762">
        <w:rPr>
          <w:rFonts w:eastAsia="Times New Roman" w:cs="Arial"/>
          <w:szCs w:val="28"/>
        </w:rPr>
        <w:tab/>
      </w:r>
      <w:r w:rsidR="00AE399B">
        <w:rPr>
          <w:rFonts w:eastAsia="Times New Roman" w:cs="Arial"/>
          <w:szCs w:val="28"/>
        </w:rPr>
        <w:t>22.7</w:t>
      </w:r>
      <w:r w:rsidR="00702762">
        <w:rPr>
          <w:rFonts w:eastAsia="Times New Roman" w:cs="Arial"/>
          <w:szCs w:val="28"/>
        </w:rPr>
        <w:tab/>
      </w:r>
      <w:r w:rsidR="0025022D">
        <w:rPr>
          <w:rFonts w:eastAsia="Times New Roman" w:cs="Arial"/>
          <w:szCs w:val="28"/>
        </w:rPr>
        <w:t>56</w:t>
      </w:r>
      <w:r w:rsidR="00702762">
        <w:rPr>
          <w:rFonts w:eastAsia="Times New Roman" w:cs="Arial"/>
          <w:szCs w:val="28"/>
        </w:rPr>
        <w:tab/>
      </w:r>
      <w:r w:rsidR="0025022D">
        <w:rPr>
          <w:rFonts w:eastAsia="Times New Roman" w:cs="Arial"/>
          <w:szCs w:val="28"/>
        </w:rPr>
        <w:t>27.1</w:t>
      </w:r>
    </w:p>
    <w:p w14:paraId="298F107A" w14:textId="25DF0394" w:rsidR="004D0C51" w:rsidRDefault="00082D2A"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C6F0B">
        <w:rPr>
          <w:rFonts w:eastAsia="Times New Roman" w:cs="Arial"/>
          <w:szCs w:val="28"/>
        </w:rPr>
        <w:t>1</w:t>
      </w:r>
      <w:r w:rsidR="00702762">
        <w:rPr>
          <w:rFonts w:eastAsia="Times New Roman" w:cs="Arial"/>
          <w:szCs w:val="28"/>
        </w:rPr>
        <w:tab/>
      </w:r>
      <w:r w:rsidR="00CC6F0B">
        <w:rPr>
          <w:rFonts w:eastAsia="Times New Roman" w:cs="Arial"/>
          <w:szCs w:val="28"/>
        </w:rPr>
        <w:t>1.7</w:t>
      </w:r>
      <w:r w:rsidR="00702762">
        <w:rPr>
          <w:rFonts w:eastAsia="Times New Roman" w:cs="Arial"/>
          <w:szCs w:val="28"/>
        </w:rPr>
        <w:tab/>
      </w:r>
      <w:r w:rsidR="00AE399B">
        <w:rPr>
          <w:rFonts w:eastAsia="Times New Roman" w:cs="Arial"/>
          <w:szCs w:val="28"/>
        </w:rPr>
        <w:t>2</w:t>
      </w:r>
      <w:r w:rsidR="00702762">
        <w:rPr>
          <w:rFonts w:eastAsia="Times New Roman" w:cs="Arial"/>
          <w:szCs w:val="28"/>
        </w:rPr>
        <w:tab/>
      </w:r>
      <w:r w:rsidR="00AE399B">
        <w:rPr>
          <w:rFonts w:eastAsia="Times New Roman" w:cs="Arial"/>
          <w:szCs w:val="28"/>
        </w:rPr>
        <w:t>1.4</w:t>
      </w:r>
      <w:r w:rsidR="00702762">
        <w:rPr>
          <w:rFonts w:eastAsia="Times New Roman" w:cs="Arial"/>
          <w:szCs w:val="28"/>
        </w:rPr>
        <w:tab/>
      </w:r>
      <w:r w:rsidR="00B45161">
        <w:rPr>
          <w:rFonts w:eastAsia="Times New Roman" w:cs="Arial"/>
          <w:szCs w:val="28"/>
        </w:rPr>
        <w:t>10</w:t>
      </w:r>
      <w:r w:rsidR="00702762">
        <w:rPr>
          <w:rFonts w:eastAsia="Times New Roman" w:cs="Arial"/>
          <w:szCs w:val="28"/>
        </w:rPr>
        <w:tab/>
      </w:r>
      <w:r w:rsidR="00B45161">
        <w:rPr>
          <w:rFonts w:eastAsia="Times New Roman" w:cs="Arial"/>
          <w:szCs w:val="28"/>
        </w:rPr>
        <w:t>4.8</w:t>
      </w:r>
    </w:p>
    <w:p w14:paraId="77991C5B" w14:textId="77777777" w:rsidR="004D0C51" w:rsidRDefault="004D0C51">
      <w:pPr>
        <w:spacing w:after="160" w:line="259" w:lineRule="auto"/>
        <w:jc w:val="left"/>
        <w:rPr>
          <w:rFonts w:eastAsia="Times New Roman" w:cs="Arial"/>
          <w:szCs w:val="28"/>
        </w:rPr>
      </w:pPr>
      <w:r>
        <w:rPr>
          <w:rFonts w:eastAsia="Times New Roman" w:cs="Arial"/>
          <w:szCs w:val="28"/>
        </w:rPr>
        <w:br w:type="page"/>
      </w:r>
    </w:p>
    <w:p w14:paraId="7077E173" w14:textId="77777777" w:rsidR="00A512A2" w:rsidRDefault="00A512A2" w:rsidP="00A512A2">
      <w:pPr>
        <w:pBdr>
          <w:top w:val="single" w:sz="4" w:space="2" w:color="auto"/>
        </w:pBdr>
        <w:tabs>
          <w:tab w:val="center" w:pos="3870"/>
          <w:tab w:val="center" w:pos="6300"/>
          <w:tab w:val="center" w:pos="8820"/>
        </w:tabs>
        <w:spacing w:line="240" w:lineRule="auto"/>
        <w:jc w:val="left"/>
        <w:rPr>
          <w:rFonts w:eastAsia="Times New Roman" w:cs="Arial"/>
          <w:szCs w:val="28"/>
        </w:rPr>
      </w:pPr>
      <w:r w:rsidRPr="0035445A">
        <w:rPr>
          <w:rFonts w:eastAsia="Times New Roman" w:cs="Arial"/>
          <w:szCs w:val="28"/>
        </w:rPr>
        <w:lastRenderedPageBreak/>
        <w:t>Characteristics</w:t>
      </w:r>
      <w:r>
        <w:rPr>
          <w:rFonts w:eastAsia="Times New Roman" w:cs="Arial"/>
          <w:szCs w:val="28"/>
        </w:rPr>
        <w:tab/>
      </w:r>
      <w:r>
        <w:t>W</w:t>
      </w:r>
      <w:r w:rsidRPr="008B50B1">
        <w:t>omen</w:t>
      </w:r>
      <w:r>
        <w:rPr>
          <w:rFonts w:eastAsia="Times New Roman" w:cs="Arial"/>
          <w:szCs w:val="28"/>
        </w:rPr>
        <w:tab/>
        <w:t>Men</w:t>
      </w:r>
      <w:r>
        <w:rPr>
          <w:rFonts w:eastAsia="Times New Roman" w:cs="Arial"/>
          <w:szCs w:val="28"/>
        </w:rPr>
        <w:tab/>
        <w:t>Overall</w:t>
      </w:r>
    </w:p>
    <w:p w14:paraId="4210E8E8" w14:textId="77777777" w:rsidR="00A512A2" w:rsidRPr="00030A8C" w:rsidRDefault="00A512A2" w:rsidP="00A512A2">
      <w:pPr>
        <w:pBdr>
          <w:bottom w:val="single" w:sz="4" w:space="6" w:color="auto"/>
        </w:pBdr>
        <w:tabs>
          <w:tab w:val="center" w:pos="3330"/>
          <w:tab w:val="center" w:pos="4320"/>
          <w:tab w:val="center" w:pos="5760"/>
          <w:tab w:val="center" w:pos="6840"/>
          <w:tab w:val="center" w:pos="8280"/>
          <w:tab w:val="center" w:pos="9360"/>
        </w:tabs>
        <w:spacing w:line="240" w:lineRule="auto"/>
        <w:jc w:val="left"/>
        <w:rPr>
          <w:rFonts w:eastAsia="Times New Roman" w:cs="Arial"/>
          <w:szCs w:val="28"/>
          <w:u w:val="single"/>
        </w:rPr>
      </w:pPr>
      <w:r>
        <w:rPr>
          <w:rFonts w:eastAsia="Times New Roman" w:cs="Arial"/>
          <w:szCs w:val="28"/>
        </w:rPr>
        <w:tab/>
      </w:r>
      <w:proofErr w:type="gramStart"/>
      <w:r w:rsidRPr="0035445A">
        <w:rPr>
          <w:rFonts w:eastAsia="Times New Roman" w:cs="Arial"/>
          <w:szCs w:val="28"/>
          <w:u w:val="single"/>
        </w:rPr>
        <w:t>n</w:t>
      </w:r>
      <w:proofErr w:type="gramEnd"/>
      <w:r w:rsidRPr="0035445A">
        <w:rPr>
          <w:rFonts w:eastAsia="Times New Roman" w:cs="Arial"/>
          <w:szCs w:val="28"/>
        </w:rPr>
        <w:tab/>
      </w:r>
      <w:r w:rsidRPr="0035445A">
        <w:rPr>
          <w:rFonts w:eastAsia="Times New Roman" w:cs="Arial"/>
          <w:szCs w:val="28"/>
          <w:u w:val="single"/>
        </w:rPr>
        <w:t>%</w:t>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p>
    <w:p w14:paraId="1DC3F2B6" w14:textId="77777777" w:rsidR="00077D0A" w:rsidRPr="00FE2ABD" w:rsidRDefault="00077D0A" w:rsidP="00077D0A">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Have Tenure</w:t>
      </w:r>
      <w:r w:rsidR="00763E10">
        <w:rPr>
          <w:rFonts w:eastAsia="Times New Roman" w:cs="Arial"/>
          <w:szCs w:val="28"/>
        </w:rPr>
        <w:t>***</w:t>
      </w:r>
    </w:p>
    <w:p w14:paraId="0142EF36" w14:textId="77777777" w:rsidR="00077D0A" w:rsidRPr="00FE2ABD" w:rsidRDefault="00077D0A" w:rsidP="00077D0A">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ab/>
        <w:t>Yes</w:t>
      </w:r>
      <w:r>
        <w:rPr>
          <w:rFonts w:eastAsia="Times New Roman" w:cs="Arial"/>
          <w:szCs w:val="28"/>
        </w:rPr>
        <w:tab/>
      </w:r>
      <w:r w:rsidR="00CC6F0B">
        <w:rPr>
          <w:rFonts w:eastAsia="Times New Roman" w:cs="Arial"/>
          <w:szCs w:val="28"/>
        </w:rPr>
        <w:t>20</w:t>
      </w:r>
      <w:r w:rsidR="00702762">
        <w:rPr>
          <w:rFonts w:eastAsia="Times New Roman" w:cs="Arial"/>
          <w:szCs w:val="28"/>
        </w:rPr>
        <w:tab/>
      </w:r>
      <w:r w:rsidR="00CC6F0B">
        <w:rPr>
          <w:rFonts w:eastAsia="Times New Roman" w:cs="Arial"/>
          <w:szCs w:val="28"/>
        </w:rPr>
        <w:t>33.9</w:t>
      </w:r>
      <w:r w:rsidR="00702762">
        <w:rPr>
          <w:rFonts w:eastAsia="Times New Roman" w:cs="Arial"/>
          <w:szCs w:val="28"/>
        </w:rPr>
        <w:tab/>
      </w:r>
      <w:r w:rsidR="00AE399B">
        <w:rPr>
          <w:rFonts w:eastAsia="Times New Roman" w:cs="Arial"/>
          <w:szCs w:val="28"/>
        </w:rPr>
        <w:t>90</w:t>
      </w:r>
      <w:r w:rsidR="00702762">
        <w:rPr>
          <w:rFonts w:eastAsia="Times New Roman" w:cs="Arial"/>
          <w:szCs w:val="28"/>
        </w:rPr>
        <w:tab/>
      </w:r>
      <w:r w:rsidR="00AE399B">
        <w:rPr>
          <w:rFonts w:eastAsia="Times New Roman" w:cs="Arial"/>
          <w:szCs w:val="28"/>
        </w:rPr>
        <w:t>63.8</w:t>
      </w:r>
      <w:r w:rsidR="00702762">
        <w:rPr>
          <w:rFonts w:eastAsia="Times New Roman" w:cs="Arial"/>
          <w:szCs w:val="28"/>
        </w:rPr>
        <w:tab/>
      </w:r>
      <w:r w:rsidR="00B45161">
        <w:rPr>
          <w:rFonts w:eastAsia="Times New Roman" w:cs="Arial"/>
          <w:szCs w:val="28"/>
        </w:rPr>
        <w:t>110</w:t>
      </w:r>
      <w:r w:rsidR="00702762">
        <w:rPr>
          <w:rFonts w:eastAsia="Times New Roman" w:cs="Arial"/>
          <w:szCs w:val="28"/>
        </w:rPr>
        <w:tab/>
      </w:r>
      <w:r w:rsidR="00B45161">
        <w:rPr>
          <w:rFonts w:eastAsia="Times New Roman" w:cs="Arial"/>
          <w:szCs w:val="28"/>
        </w:rPr>
        <w:t>53.1</w:t>
      </w:r>
    </w:p>
    <w:p w14:paraId="7FDF9BD7" w14:textId="77777777" w:rsidR="00077D0A" w:rsidRDefault="00077D0A" w:rsidP="00077D0A">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ab/>
        <w:t>No</w:t>
      </w:r>
      <w:r>
        <w:rPr>
          <w:rFonts w:eastAsia="Times New Roman" w:cs="Arial"/>
          <w:szCs w:val="28"/>
        </w:rPr>
        <w:tab/>
      </w:r>
      <w:r w:rsidR="00CC6F0B">
        <w:rPr>
          <w:rFonts w:eastAsia="Times New Roman" w:cs="Arial"/>
          <w:szCs w:val="28"/>
        </w:rPr>
        <w:t>14</w:t>
      </w:r>
      <w:r w:rsidR="00702762">
        <w:rPr>
          <w:rFonts w:eastAsia="Times New Roman" w:cs="Arial"/>
          <w:szCs w:val="28"/>
        </w:rPr>
        <w:tab/>
      </w:r>
      <w:r w:rsidR="00CC6F0B">
        <w:rPr>
          <w:rFonts w:eastAsia="Times New Roman" w:cs="Arial"/>
          <w:szCs w:val="28"/>
        </w:rPr>
        <w:t>23.7</w:t>
      </w:r>
      <w:r w:rsidR="00702762">
        <w:rPr>
          <w:rFonts w:eastAsia="Times New Roman" w:cs="Arial"/>
          <w:szCs w:val="28"/>
        </w:rPr>
        <w:tab/>
      </w:r>
      <w:r w:rsidR="00AE399B">
        <w:rPr>
          <w:rFonts w:eastAsia="Times New Roman" w:cs="Arial"/>
          <w:szCs w:val="28"/>
        </w:rPr>
        <w:t>15</w:t>
      </w:r>
      <w:r w:rsidR="00702762">
        <w:rPr>
          <w:rFonts w:eastAsia="Times New Roman" w:cs="Arial"/>
          <w:szCs w:val="28"/>
        </w:rPr>
        <w:tab/>
      </w:r>
      <w:r w:rsidR="00AE399B">
        <w:rPr>
          <w:rFonts w:eastAsia="Times New Roman" w:cs="Arial"/>
          <w:szCs w:val="28"/>
        </w:rPr>
        <w:t>10.9</w:t>
      </w:r>
      <w:r w:rsidR="00702762">
        <w:rPr>
          <w:rFonts w:eastAsia="Times New Roman" w:cs="Arial"/>
          <w:szCs w:val="28"/>
        </w:rPr>
        <w:tab/>
      </w:r>
      <w:r w:rsidR="00B45161">
        <w:rPr>
          <w:rFonts w:eastAsia="Times New Roman" w:cs="Arial"/>
          <w:szCs w:val="28"/>
        </w:rPr>
        <w:t>29</w:t>
      </w:r>
      <w:r w:rsidR="00702762">
        <w:rPr>
          <w:rFonts w:eastAsia="Times New Roman" w:cs="Arial"/>
          <w:szCs w:val="28"/>
        </w:rPr>
        <w:tab/>
      </w:r>
      <w:r w:rsidR="00B45161">
        <w:rPr>
          <w:rFonts w:eastAsia="Times New Roman" w:cs="Arial"/>
          <w:szCs w:val="28"/>
        </w:rPr>
        <w:t>14.0</w:t>
      </w:r>
      <w:r>
        <w:rPr>
          <w:rFonts w:eastAsia="Times New Roman" w:cs="Arial"/>
          <w:szCs w:val="28"/>
        </w:rPr>
        <w:tab/>
      </w:r>
      <w:proofErr w:type="gramStart"/>
      <w:r>
        <w:rPr>
          <w:rFonts w:eastAsia="Times New Roman" w:cs="Arial"/>
          <w:szCs w:val="28"/>
        </w:rPr>
        <w:t>Did</w:t>
      </w:r>
      <w:proofErr w:type="gramEnd"/>
      <w:r>
        <w:rPr>
          <w:rFonts w:eastAsia="Times New Roman" w:cs="Arial"/>
          <w:szCs w:val="28"/>
        </w:rPr>
        <w:t xml:space="preserve"> not </w:t>
      </w:r>
      <w:r w:rsidR="006724FF">
        <w:rPr>
          <w:rFonts w:eastAsia="Times New Roman" w:cs="Arial"/>
          <w:szCs w:val="28"/>
        </w:rPr>
        <w:t>respond</w:t>
      </w:r>
      <w:r>
        <w:rPr>
          <w:rFonts w:eastAsia="Times New Roman" w:cs="Arial"/>
          <w:szCs w:val="28"/>
        </w:rPr>
        <w:tab/>
      </w:r>
      <w:r w:rsidR="00CC6F0B">
        <w:rPr>
          <w:rFonts w:eastAsia="Times New Roman" w:cs="Arial"/>
          <w:szCs w:val="28"/>
        </w:rPr>
        <w:t>25</w:t>
      </w:r>
      <w:r w:rsidR="00702762">
        <w:rPr>
          <w:rFonts w:eastAsia="Times New Roman" w:cs="Arial"/>
          <w:szCs w:val="28"/>
        </w:rPr>
        <w:tab/>
      </w:r>
      <w:r w:rsidR="00CC6F0B">
        <w:rPr>
          <w:rFonts w:eastAsia="Times New Roman" w:cs="Arial"/>
          <w:szCs w:val="28"/>
        </w:rPr>
        <w:t>42.4</w:t>
      </w:r>
      <w:r w:rsidR="00702762">
        <w:rPr>
          <w:rFonts w:eastAsia="Times New Roman" w:cs="Arial"/>
          <w:szCs w:val="28"/>
        </w:rPr>
        <w:tab/>
      </w:r>
      <w:r w:rsidR="00AE399B">
        <w:rPr>
          <w:rFonts w:eastAsia="Times New Roman" w:cs="Arial"/>
          <w:szCs w:val="28"/>
        </w:rPr>
        <w:t>36</w:t>
      </w:r>
      <w:r w:rsidR="00702762">
        <w:rPr>
          <w:rFonts w:eastAsia="Times New Roman" w:cs="Arial"/>
          <w:szCs w:val="28"/>
        </w:rPr>
        <w:tab/>
      </w:r>
      <w:r w:rsidR="00AE399B">
        <w:rPr>
          <w:rFonts w:eastAsia="Times New Roman" w:cs="Arial"/>
          <w:szCs w:val="28"/>
        </w:rPr>
        <w:t>25.5</w:t>
      </w:r>
      <w:r w:rsidR="00702762">
        <w:rPr>
          <w:rFonts w:eastAsia="Times New Roman" w:cs="Arial"/>
          <w:szCs w:val="28"/>
        </w:rPr>
        <w:tab/>
      </w:r>
      <w:r w:rsidR="00B45161">
        <w:rPr>
          <w:rFonts w:eastAsia="Times New Roman" w:cs="Arial"/>
          <w:szCs w:val="28"/>
        </w:rPr>
        <w:t>68</w:t>
      </w:r>
      <w:r w:rsidR="00702762">
        <w:rPr>
          <w:rFonts w:eastAsia="Times New Roman" w:cs="Arial"/>
          <w:szCs w:val="28"/>
        </w:rPr>
        <w:tab/>
      </w:r>
      <w:r w:rsidR="00B45161">
        <w:rPr>
          <w:rFonts w:eastAsia="Times New Roman" w:cs="Arial"/>
          <w:szCs w:val="28"/>
        </w:rPr>
        <w:t>32.9</w:t>
      </w:r>
    </w:p>
    <w:p w14:paraId="406A9446" w14:textId="77777777" w:rsidR="00A04461" w:rsidRDefault="00A04461"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Administrative Position</w:t>
      </w:r>
    </w:p>
    <w:p w14:paraId="53C70889" w14:textId="77777777" w:rsidR="00A04461" w:rsidRDefault="00A04461"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464498">
        <w:rPr>
          <w:rFonts w:eastAsia="Times New Roman" w:cs="Arial"/>
          <w:szCs w:val="28"/>
        </w:rPr>
        <w:tab/>
      </w:r>
      <w:r w:rsidR="00E51EF7">
        <w:rPr>
          <w:rFonts w:eastAsia="Times New Roman" w:cs="Arial"/>
          <w:szCs w:val="28"/>
        </w:rPr>
        <w:t>Full-time</w:t>
      </w:r>
      <w:r w:rsidR="00E51EF7">
        <w:rPr>
          <w:rFonts w:eastAsia="Times New Roman" w:cs="Arial"/>
          <w:szCs w:val="28"/>
        </w:rPr>
        <w:tab/>
      </w:r>
      <w:r w:rsidR="00CC6F0B">
        <w:rPr>
          <w:rFonts w:eastAsia="Times New Roman" w:cs="Arial"/>
          <w:szCs w:val="28"/>
        </w:rPr>
        <w:t>4</w:t>
      </w:r>
      <w:r w:rsidR="00702762">
        <w:rPr>
          <w:rFonts w:eastAsia="Times New Roman" w:cs="Arial"/>
          <w:szCs w:val="28"/>
        </w:rPr>
        <w:tab/>
      </w:r>
      <w:r w:rsidR="00CC6F0B">
        <w:rPr>
          <w:rFonts w:eastAsia="Times New Roman" w:cs="Arial"/>
          <w:szCs w:val="28"/>
        </w:rPr>
        <w:t>6.8</w:t>
      </w:r>
      <w:r w:rsidR="00702762">
        <w:rPr>
          <w:rFonts w:eastAsia="Times New Roman" w:cs="Arial"/>
          <w:szCs w:val="28"/>
        </w:rPr>
        <w:tab/>
      </w:r>
      <w:r w:rsidR="00AE399B">
        <w:rPr>
          <w:rFonts w:eastAsia="Times New Roman" w:cs="Arial"/>
          <w:szCs w:val="28"/>
        </w:rPr>
        <w:t>7</w:t>
      </w:r>
      <w:r w:rsidR="00702762">
        <w:rPr>
          <w:rFonts w:eastAsia="Times New Roman" w:cs="Arial"/>
          <w:szCs w:val="28"/>
        </w:rPr>
        <w:tab/>
      </w:r>
      <w:r w:rsidR="00AE399B">
        <w:rPr>
          <w:rFonts w:eastAsia="Times New Roman" w:cs="Arial"/>
          <w:szCs w:val="28"/>
        </w:rPr>
        <w:t>5.0</w:t>
      </w:r>
      <w:r w:rsidR="00702762">
        <w:rPr>
          <w:rFonts w:eastAsia="Times New Roman" w:cs="Arial"/>
          <w:szCs w:val="28"/>
        </w:rPr>
        <w:tab/>
      </w:r>
      <w:r w:rsidR="00B45161">
        <w:rPr>
          <w:rFonts w:eastAsia="Times New Roman" w:cs="Arial"/>
          <w:szCs w:val="28"/>
        </w:rPr>
        <w:t>11</w:t>
      </w:r>
      <w:r w:rsidR="00702762">
        <w:rPr>
          <w:rFonts w:eastAsia="Times New Roman" w:cs="Arial"/>
          <w:szCs w:val="28"/>
        </w:rPr>
        <w:tab/>
      </w:r>
      <w:r w:rsidR="00B45161">
        <w:rPr>
          <w:rFonts w:eastAsia="Times New Roman" w:cs="Arial"/>
          <w:szCs w:val="28"/>
        </w:rPr>
        <w:t>5.3</w:t>
      </w:r>
    </w:p>
    <w:p w14:paraId="159F5813" w14:textId="77777777" w:rsidR="00CB0F3B" w:rsidRDefault="00A04461"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Pr="00464498">
        <w:rPr>
          <w:rFonts w:eastAsia="Times New Roman" w:cs="Arial"/>
          <w:szCs w:val="28"/>
        </w:rPr>
        <w:t>Part-time</w:t>
      </w:r>
      <w:r w:rsidRPr="00464498">
        <w:rPr>
          <w:rFonts w:eastAsia="Times New Roman" w:cs="Arial"/>
          <w:szCs w:val="28"/>
        </w:rPr>
        <w:tab/>
      </w:r>
      <w:r w:rsidR="00CC6F0B">
        <w:rPr>
          <w:rFonts w:eastAsia="Times New Roman" w:cs="Arial"/>
          <w:szCs w:val="28"/>
        </w:rPr>
        <w:t>4</w:t>
      </w:r>
      <w:r w:rsidR="00702762">
        <w:rPr>
          <w:rFonts w:eastAsia="Times New Roman" w:cs="Arial"/>
          <w:szCs w:val="28"/>
        </w:rPr>
        <w:tab/>
      </w:r>
      <w:r w:rsidR="00CC6F0B">
        <w:rPr>
          <w:rFonts w:eastAsia="Times New Roman" w:cs="Arial"/>
          <w:szCs w:val="28"/>
        </w:rPr>
        <w:t>6.8</w:t>
      </w:r>
      <w:r w:rsidR="00702762">
        <w:rPr>
          <w:rFonts w:eastAsia="Times New Roman" w:cs="Arial"/>
          <w:szCs w:val="28"/>
        </w:rPr>
        <w:tab/>
      </w:r>
      <w:r w:rsidR="00AE399B">
        <w:rPr>
          <w:rFonts w:eastAsia="Times New Roman" w:cs="Arial"/>
          <w:szCs w:val="28"/>
        </w:rPr>
        <w:t>19</w:t>
      </w:r>
      <w:r w:rsidR="00702762">
        <w:rPr>
          <w:rFonts w:eastAsia="Times New Roman" w:cs="Arial"/>
          <w:szCs w:val="28"/>
        </w:rPr>
        <w:tab/>
      </w:r>
      <w:r w:rsidR="00AE399B">
        <w:rPr>
          <w:rFonts w:eastAsia="Times New Roman" w:cs="Arial"/>
          <w:szCs w:val="28"/>
        </w:rPr>
        <w:t>13.5</w:t>
      </w:r>
      <w:r w:rsidR="00702762">
        <w:rPr>
          <w:rFonts w:eastAsia="Times New Roman" w:cs="Arial"/>
          <w:szCs w:val="28"/>
        </w:rPr>
        <w:tab/>
      </w:r>
      <w:r w:rsidR="00B45161">
        <w:rPr>
          <w:rFonts w:eastAsia="Times New Roman" w:cs="Arial"/>
          <w:szCs w:val="28"/>
        </w:rPr>
        <w:t>23</w:t>
      </w:r>
      <w:r w:rsidR="00702762">
        <w:rPr>
          <w:rFonts w:eastAsia="Times New Roman" w:cs="Arial"/>
          <w:szCs w:val="28"/>
        </w:rPr>
        <w:tab/>
      </w:r>
      <w:r w:rsidR="00B45161">
        <w:rPr>
          <w:rFonts w:eastAsia="Times New Roman" w:cs="Arial"/>
          <w:szCs w:val="28"/>
        </w:rPr>
        <w:t>11.1</w:t>
      </w:r>
    </w:p>
    <w:p w14:paraId="1D027E63" w14:textId="77777777" w:rsidR="00A04461" w:rsidRDefault="00CB0F3B"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00A04461" w:rsidRPr="00464498">
        <w:rPr>
          <w:rFonts w:eastAsia="Times New Roman" w:cs="Arial"/>
          <w:szCs w:val="28"/>
        </w:rPr>
        <w:t>None</w:t>
      </w:r>
      <w:r w:rsidR="00A04461" w:rsidRPr="00464498">
        <w:rPr>
          <w:rFonts w:eastAsia="Times New Roman" w:cs="Arial"/>
          <w:szCs w:val="28"/>
        </w:rPr>
        <w:tab/>
      </w:r>
      <w:r w:rsidR="00CC6F0B">
        <w:rPr>
          <w:rFonts w:eastAsia="Times New Roman" w:cs="Arial"/>
          <w:szCs w:val="28"/>
        </w:rPr>
        <w:t>51</w:t>
      </w:r>
      <w:r w:rsidR="00702762">
        <w:rPr>
          <w:rFonts w:eastAsia="Times New Roman" w:cs="Arial"/>
          <w:szCs w:val="28"/>
        </w:rPr>
        <w:tab/>
      </w:r>
      <w:r w:rsidR="00CC6F0B">
        <w:rPr>
          <w:rFonts w:eastAsia="Times New Roman" w:cs="Arial"/>
          <w:szCs w:val="28"/>
        </w:rPr>
        <w:t>86.4</w:t>
      </w:r>
      <w:r w:rsidR="00702762">
        <w:rPr>
          <w:rFonts w:eastAsia="Times New Roman" w:cs="Arial"/>
          <w:szCs w:val="28"/>
        </w:rPr>
        <w:tab/>
      </w:r>
      <w:r w:rsidR="00AE399B">
        <w:rPr>
          <w:rFonts w:eastAsia="Times New Roman" w:cs="Arial"/>
          <w:szCs w:val="28"/>
        </w:rPr>
        <w:t>112</w:t>
      </w:r>
      <w:r w:rsidR="00702762">
        <w:rPr>
          <w:rFonts w:eastAsia="Times New Roman" w:cs="Arial"/>
          <w:szCs w:val="28"/>
        </w:rPr>
        <w:tab/>
      </w:r>
      <w:r w:rsidR="00AE399B">
        <w:rPr>
          <w:rFonts w:eastAsia="Times New Roman" w:cs="Arial"/>
          <w:szCs w:val="28"/>
        </w:rPr>
        <w:t>79.4</w:t>
      </w:r>
      <w:r w:rsidR="00702762">
        <w:rPr>
          <w:rFonts w:eastAsia="Times New Roman" w:cs="Arial"/>
          <w:szCs w:val="28"/>
        </w:rPr>
        <w:tab/>
      </w:r>
      <w:r w:rsidR="00B45161">
        <w:rPr>
          <w:rFonts w:eastAsia="Times New Roman" w:cs="Arial"/>
          <w:szCs w:val="28"/>
        </w:rPr>
        <w:t>164</w:t>
      </w:r>
      <w:r w:rsidR="00702762">
        <w:rPr>
          <w:rFonts w:eastAsia="Times New Roman" w:cs="Arial"/>
          <w:szCs w:val="28"/>
        </w:rPr>
        <w:tab/>
      </w:r>
      <w:r w:rsidR="00B45161">
        <w:rPr>
          <w:rFonts w:eastAsia="Times New Roman" w:cs="Arial"/>
          <w:szCs w:val="28"/>
        </w:rPr>
        <w:t>79.2</w:t>
      </w:r>
    </w:p>
    <w:p w14:paraId="03B75943" w14:textId="77777777" w:rsidR="00F66439" w:rsidRDefault="002F5084" w:rsidP="00F66439">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C6F0B">
        <w:rPr>
          <w:rFonts w:eastAsia="Times New Roman" w:cs="Arial"/>
          <w:szCs w:val="28"/>
        </w:rPr>
        <w:t>0</w:t>
      </w:r>
      <w:r w:rsidR="00702762">
        <w:rPr>
          <w:rFonts w:eastAsia="Times New Roman" w:cs="Arial"/>
          <w:szCs w:val="28"/>
        </w:rPr>
        <w:tab/>
      </w:r>
      <w:r w:rsidR="00CC6F0B">
        <w:rPr>
          <w:rFonts w:eastAsia="Times New Roman" w:cs="Arial"/>
          <w:szCs w:val="28"/>
        </w:rPr>
        <w:t>0.0</w:t>
      </w:r>
      <w:r w:rsidR="00702762">
        <w:rPr>
          <w:rFonts w:eastAsia="Times New Roman" w:cs="Arial"/>
          <w:szCs w:val="28"/>
        </w:rPr>
        <w:tab/>
      </w:r>
      <w:r w:rsidR="00AE399B">
        <w:rPr>
          <w:rFonts w:eastAsia="Times New Roman" w:cs="Arial"/>
          <w:szCs w:val="28"/>
        </w:rPr>
        <w:t>3</w:t>
      </w:r>
      <w:r w:rsidR="00702762">
        <w:rPr>
          <w:rFonts w:eastAsia="Times New Roman" w:cs="Arial"/>
          <w:szCs w:val="28"/>
        </w:rPr>
        <w:tab/>
      </w:r>
      <w:r w:rsidR="00AE399B">
        <w:rPr>
          <w:rFonts w:eastAsia="Times New Roman" w:cs="Arial"/>
          <w:szCs w:val="28"/>
        </w:rPr>
        <w:t>2.1</w:t>
      </w:r>
      <w:r w:rsidR="00702762">
        <w:rPr>
          <w:rFonts w:eastAsia="Times New Roman" w:cs="Arial"/>
          <w:szCs w:val="28"/>
        </w:rPr>
        <w:tab/>
      </w:r>
      <w:r w:rsidR="00B45161">
        <w:rPr>
          <w:rFonts w:eastAsia="Times New Roman" w:cs="Arial"/>
          <w:szCs w:val="28"/>
        </w:rPr>
        <w:t>9</w:t>
      </w:r>
      <w:r w:rsidR="00702762">
        <w:rPr>
          <w:rFonts w:eastAsia="Times New Roman" w:cs="Arial"/>
          <w:szCs w:val="28"/>
        </w:rPr>
        <w:tab/>
      </w:r>
      <w:r w:rsidR="00B45161">
        <w:rPr>
          <w:rFonts w:eastAsia="Times New Roman" w:cs="Arial"/>
          <w:szCs w:val="28"/>
        </w:rPr>
        <w:t>4.3</w:t>
      </w:r>
    </w:p>
    <w:p w14:paraId="2BE802C8" w14:textId="77777777" w:rsidR="0037215A" w:rsidRPr="00455678" w:rsidRDefault="0037215A"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455678">
        <w:rPr>
          <w:rFonts w:eastAsia="Times New Roman" w:cs="Arial"/>
          <w:szCs w:val="28"/>
        </w:rPr>
        <w:t>Relationship Status</w:t>
      </w:r>
    </w:p>
    <w:p w14:paraId="7EBF8945" w14:textId="77777777" w:rsidR="0037215A" w:rsidRPr="00455678" w:rsidRDefault="00C73384"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 xml:space="preserve">Married, </w:t>
      </w:r>
      <w:r w:rsidR="0037215A" w:rsidRPr="00455678">
        <w:rPr>
          <w:rFonts w:eastAsia="Times New Roman" w:cs="Arial"/>
          <w:szCs w:val="28"/>
        </w:rPr>
        <w:t>living w/ spouse</w:t>
      </w:r>
      <w:r w:rsidR="0037215A" w:rsidRPr="00455678">
        <w:rPr>
          <w:rFonts w:eastAsia="Times New Roman" w:cs="Arial"/>
          <w:szCs w:val="28"/>
        </w:rPr>
        <w:tab/>
      </w:r>
      <w:r w:rsidR="00CC6F0B">
        <w:rPr>
          <w:rFonts w:eastAsia="Times New Roman" w:cs="Arial"/>
          <w:szCs w:val="28"/>
        </w:rPr>
        <w:t>41</w:t>
      </w:r>
      <w:r w:rsidR="00702762">
        <w:rPr>
          <w:rFonts w:eastAsia="Times New Roman" w:cs="Arial"/>
          <w:szCs w:val="28"/>
        </w:rPr>
        <w:tab/>
      </w:r>
      <w:r w:rsidR="00CC6F0B">
        <w:rPr>
          <w:rFonts w:eastAsia="Times New Roman" w:cs="Arial"/>
          <w:szCs w:val="28"/>
        </w:rPr>
        <w:t>69.5</w:t>
      </w:r>
      <w:r w:rsidR="00702762">
        <w:rPr>
          <w:rFonts w:eastAsia="Times New Roman" w:cs="Arial"/>
          <w:szCs w:val="28"/>
        </w:rPr>
        <w:tab/>
      </w:r>
      <w:r w:rsidR="00AE399B">
        <w:rPr>
          <w:rFonts w:eastAsia="Times New Roman" w:cs="Arial"/>
          <w:szCs w:val="28"/>
        </w:rPr>
        <w:t>116</w:t>
      </w:r>
      <w:r w:rsidR="00702762">
        <w:rPr>
          <w:rFonts w:eastAsia="Times New Roman" w:cs="Arial"/>
          <w:szCs w:val="28"/>
        </w:rPr>
        <w:tab/>
      </w:r>
      <w:r w:rsidR="00AE399B">
        <w:rPr>
          <w:rFonts w:eastAsia="Times New Roman" w:cs="Arial"/>
          <w:szCs w:val="28"/>
        </w:rPr>
        <w:t>82.3</w:t>
      </w:r>
      <w:r w:rsidR="00702762">
        <w:rPr>
          <w:rFonts w:eastAsia="Times New Roman" w:cs="Arial"/>
          <w:szCs w:val="28"/>
        </w:rPr>
        <w:tab/>
      </w:r>
      <w:r w:rsidR="00B45161">
        <w:rPr>
          <w:rFonts w:eastAsia="Times New Roman" w:cs="Arial"/>
          <w:szCs w:val="28"/>
        </w:rPr>
        <w:t>158</w:t>
      </w:r>
      <w:r w:rsidR="00702762">
        <w:rPr>
          <w:rFonts w:eastAsia="Times New Roman" w:cs="Arial"/>
          <w:szCs w:val="28"/>
        </w:rPr>
        <w:tab/>
      </w:r>
      <w:r w:rsidR="00B45161">
        <w:rPr>
          <w:rFonts w:eastAsia="Times New Roman" w:cs="Arial"/>
          <w:szCs w:val="28"/>
        </w:rPr>
        <w:t>76.3</w:t>
      </w:r>
    </w:p>
    <w:p w14:paraId="15021B5F" w14:textId="77777777" w:rsidR="0037215A" w:rsidRPr="00455678" w:rsidRDefault="00DE6727"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L</w:t>
      </w:r>
      <w:r w:rsidR="0037215A" w:rsidRPr="00455678">
        <w:rPr>
          <w:rFonts w:eastAsia="Times New Roman" w:cs="Arial"/>
          <w:szCs w:val="28"/>
        </w:rPr>
        <w:t>iving w/ partner</w:t>
      </w:r>
      <w:r w:rsidR="0037215A" w:rsidRPr="00455678">
        <w:rPr>
          <w:rFonts w:eastAsia="Times New Roman" w:cs="Arial"/>
          <w:szCs w:val="28"/>
        </w:rPr>
        <w:tab/>
      </w:r>
      <w:r w:rsidR="00CC6F0B">
        <w:rPr>
          <w:rFonts w:eastAsia="Times New Roman" w:cs="Arial"/>
          <w:szCs w:val="28"/>
        </w:rPr>
        <w:t>7</w:t>
      </w:r>
      <w:r w:rsidR="00702762">
        <w:rPr>
          <w:rFonts w:eastAsia="Times New Roman" w:cs="Arial"/>
          <w:szCs w:val="28"/>
        </w:rPr>
        <w:tab/>
      </w:r>
      <w:r w:rsidR="00CC6F0B">
        <w:rPr>
          <w:rFonts w:eastAsia="Times New Roman" w:cs="Arial"/>
          <w:szCs w:val="28"/>
        </w:rPr>
        <w:t>11.9</w:t>
      </w:r>
      <w:r w:rsidR="00702762">
        <w:rPr>
          <w:rFonts w:eastAsia="Times New Roman" w:cs="Arial"/>
          <w:szCs w:val="28"/>
        </w:rPr>
        <w:tab/>
      </w:r>
      <w:r w:rsidR="00AE399B">
        <w:rPr>
          <w:rFonts w:eastAsia="Times New Roman" w:cs="Arial"/>
          <w:szCs w:val="28"/>
        </w:rPr>
        <w:t>5</w:t>
      </w:r>
      <w:r w:rsidR="00702762">
        <w:rPr>
          <w:rFonts w:eastAsia="Times New Roman" w:cs="Arial"/>
          <w:szCs w:val="28"/>
        </w:rPr>
        <w:tab/>
      </w:r>
      <w:r w:rsidR="00AE399B">
        <w:rPr>
          <w:rFonts w:eastAsia="Times New Roman" w:cs="Arial"/>
          <w:szCs w:val="28"/>
        </w:rPr>
        <w:t>3.5</w:t>
      </w:r>
      <w:r w:rsidR="00702762">
        <w:rPr>
          <w:rFonts w:eastAsia="Times New Roman" w:cs="Arial"/>
          <w:szCs w:val="28"/>
        </w:rPr>
        <w:tab/>
      </w:r>
      <w:r w:rsidR="00B45161">
        <w:rPr>
          <w:rFonts w:eastAsia="Times New Roman" w:cs="Arial"/>
          <w:szCs w:val="28"/>
        </w:rPr>
        <w:t>12</w:t>
      </w:r>
      <w:r w:rsidR="00702762">
        <w:rPr>
          <w:rFonts w:eastAsia="Times New Roman" w:cs="Arial"/>
          <w:szCs w:val="28"/>
        </w:rPr>
        <w:tab/>
      </w:r>
      <w:r w:rsidR="00B45161">
        <w:rPr>
          <w:rFonts w:eastAsia="Times New Roman" w:cs="Arial"/>
          <w:szCs w:val="28"/>
        </w:rPr>
        <w:t>5.8</w:t>
      </w:r>
      <w:r w:rsidR="008569B6">
        <w:rPr>
          <w:rFonts w:eastAsia="Times New Roman" w:cs="Arial"/>
          <w:szCs w:val="28"/>
        </w:rPr>
        <w:tab/>
      </w:r>
    </w:p>
    <w:p w14:paraId="0CE0D65E" w14:textId="77777777" w:rsidR="0037215A" w:rsidRPr="00455678" w:rsidRDefault="0037215A"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455678">
        <w:rPr>
          <w:rFonts w:eastAsia="Times New Roman" w:cs="Arial"/>
          <w:szCs w:val="28"/>
        </w:rPr>
        <w:tab/>
        <w:t>Married, live separately</w:t>
      </w:r>
      <w:r w:rsidRPr="00455678">
        <w:rPr>
          <w:rFonts w:eastAsia="Times New Roman" w:cs="Arial"/>
          <w:szCs w:val="28"/>
        </w:rPr>
        <w:tab/>
      </w:r>
      <w:r w:rsidR="00CC6F0B">
        <w:rPr>
          <w:rFonts w:eastAsia="Times New Roman" w:cs="Arial"/>
          <w:szCs w:val="28"/>
        </w:rPr>
        <w:t>2</w:t>
      </w:r>
      <w:r w:rsidR="00702762">
        <w:rPr>
          <w:rFonts w:eastAsia="Times New Roman" w:cs="Arial"/>
          <w:szCs w:val="28"/>
        </w:rPr>
        <w:tab/>
      </w:r>
      <w:r w:rsidR="00CC6F0B">
        <w:rPr>
          <w:rFonts w:eastAsia="Times New Roman" w:cs="Arial"/>
          <w:szCs w:val="28"/>
        </w:rPr>
        <w:t>3.4</w:t>
      </w:r>
      <w:r w:rsidR="00702762">
        <w:rPr>
          <w:rFonts w:eastAsia="Times New Roman" w:cs="Arial"/>
          <w:szCs w:val="28"/>
        </w:rPr>
        <w:tab/>
      </w:r>
      <w:r w:rsidR="00AE399B">
        <w:rPr>
          <w:rFonts w:eastAsia="Times New Roman" w:cs="Arial"/>
          <w:szCs w:val="28"/>
        </w:rPr>
        <w:t>4</w:t>
      </w:r>
      <w:r w:rsidR="00702762">
        <w:rPr>
          <w:rFonts w:eastAsia="Times New Roman" w:cs="Arial"/>
          <w:szCs w:val="28"/>
        </w:rPr>
        <w:tab/>
      </w:r>
      <w:r w:rsidR="00AE399B">
        <w:rPr>
          <w:rFonts w:eastAsia="Times New Roman" w:cs="Arial"/>
          <w:szCs w:val="28"/>
        </w:rPr>
        <w:t>2.8</w:t>
      </w:r>
      <w:r w:rsidR="00702762">
        <w:rPr>
          <w:rFonts w:eastAsia="Times New Roman" w:cs="Arial"/>
          <w:szCs w:val="28"/>
        </w:rPr>
        <w:tab/>
      </w:r>
      <w:r w:rsidR="00B45161">
        <w:rPr>
          <w:rFonts w:eastAsia="Times New Roman" w:cs="Arial"/>
          <w:szCs w:val="28"/>
        </w:rPr>
        <w:t>6</w:t>
      </w:r>
      <w:r w:rsidR="00B45161">
        <w:rPr>
          <w:rFonts w:eastAsia="Times New Roman" w:cs="Arial"/>
          <w:szCs w:val="28"/>
        </w:rPr>
        <w:tab/>
        <w:t>2.9</w:t>
      </w:r>
      <w:r w:rsidR="008569B6">
        <w:rPr>
          <w:rFonts w:eastAsia="Times New Roman" w:cs="Arial"/>
          <w:szCs w:val="28"/>
        </w:rPr>
        <w:tab/>
      </w:r>
    </w:p>
    <w:p w14:paraId="288C993C" w14:textId="77777777" w:rsidR="008569B6" w:rsidRDefault="0037215A"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455678">
        <w:rPr>
          <w:rFonts w:eastAsia="Times New Roman" w:cs="Arial"/>
          <w:szCs w:val="28"/>
        </w:rPr>
        <w:tab/>
        <w:t>Single</w:t>
      </w:r>
      <w:r w:rsidRPr="00455678">
        <w:rPr>
          <w:rFonts w:eastAsia="Times New Roman" w:cs="Arial"/>
          <w:szCs w:val="28"/>
        </w:rPr>
        <w:tab/>
      </w:r>
      <w:r w:rsidR="00CC6F0B">
        <w:rPr>
          <w:rFonts w:eastAsia="Times New Roman" w:cs="Arial"/>
          <w:szCs w:val="28"/>
        </w:rPr>
        <w:t>8</w:t>
      </w:r>
      <w:r w:rsidR="00702762">
        <w:rPr>
          <w:rFonts w:eastAsia="Times New Roman" w:cs="Arial"/>
          <w:szCs w:val="28"/>
        </w:rPr>
        <w:tab/>
      </w:r>
      <w:r w:rsidR="00CC6F0B">
        <w:rPr>
          <w:rFonts w:eastAsia="Times New Roman" w:cs="Arial"/>
          <w:szCs w:val="28"/>
        </w:rPr>
        <w:t>13.6</w:t>
      </w:r>
      <w:r w:rsidR="00702762">
        <w:rPr>
          <w:rFonts w:eastAsia="Times New Roman" w:cs="Arial"/>
          <w:szCs w:val="28"/>
        </w:rPr>
        <w:tab/>
      </w:r>
      <w:r w:rsidR="00AE399B">
        <w:rPr>
          <w:rFonts w:eastAsia="Times New Roman" w:cs="Arial"/>
          <w:szCs w:val="28"/>
        </w:rPr>
        <w:t>15</w:t>
      </w:r>
      <w:r w:rsidR="00702762">
        <w:rPr>
          <w:rFonts w:eastAsia="Times New Roman" w:cs="Arial"/>
          <w:szCs w:val="28"/>
        </w:rPr>
        <w:tab/>
      </w:r>
      <w:r w:rsidR="00AE399B">
        <w:rPr>
          <w:rFonts w:eastAsia="Times New Roman" w:cs="Arial"/>
          <w:szCs w:val="28"/>
        </w:rPr>
        <w:t>10.6</w:t>
      </w:r>
      <w:r w:rsidR="00702762">
        <w:rPr>
          <w:rFonts w:eastAsia="Times New Roman" w:cs="Arial"/>
          <w:szCs w:val="28"/>
        </w:rPr>
        <w:tab/>
      </w:r>
      <w:r w:rsidR="00B45161">
        <w:rPr>
          <w:rFonts w:eastAsia="Times New Roman" w:cs="Arial"/>
          <w:szCs w:val="28"/>
        </w:rPr>
        <w:t>23</w:t>
      </w:r>
      <w:r w:rsidR="00702762">
        <w:rPr>
          <w:rFonts w:eastAsia="Times New Roman" w:cs="Arial"/>
          <w:szCs w:val="28"/>
        </w:rPr>
        <w:tab/>
      </w:r>
      <w:r w:rsidR="00B45161">
        <w:rPr>
          <w:rFonts w:eastAsia="Times New Roman" w:cs="Arial"/>
          <w:szCs w:val="28"/>
        </w:rPr>
        <w:t>11.1</w:t>
      </w:r>
      <w:r w:rsidR="008569B6">
        <w:rPr>
          <w:rFonts w:eastAsia="Times New Roman" w:cs="Arial"/>
          <w:szCs w:val="28"/>
        </w:rPr>
        <w:tab/>
      </w:r>
      <w:r w:rsidR="00CC7201">
        <w:rPr>
          <w:rFonts w:eastAsia="Times New Roman" w:cs="Arial"/>
          <w:szCs w:val="28"/>
        </w:rPr>
        <w:tab/>
      </w:r>
      <w:proofErr w:type="gramStart"/>
      <w:r w:rsidR="00CC7201">
        <w:rPr>
          <w:rFonts w:eastAsia="Times New Roman" w:cs="Arial"/>
          <w:szCs w:val="28"/>
        </w:rPr>
        <w:t>Did</w:t>
      </w:r>
      <w:proofErr w:type="gramEnd"/>
      <w:r w:rsidR="00CC7201">
        <w:rPr>
          <w:rFonts w:eastAsia="Times New Roman" w:cs="Arial"/>
          <w:szCs w:val="28"/>
        </w:rPr>
        <w:t xml:space="preserve"> not respond</w:t>
      </w:r>
      <w:r w:rsidR="00CC7201">
        <w:rPr>
          <w:rFonts w:eastAsia="Times New Roman" w:cs="Arial"/>
          <w:szCs w:val="28"/>
        </w:rPr>
        <w:tab/>
      </w:r>
      <w:r w:rsidR="00CC6F0B">
        <w:rPr>
          <w:rFonts w:eastAsia="Times New Roman" w:cs="Arial"/>
          <w:szCs w:val="28"/>
        </w:rPr>
        <w:t>1</w:t>
      </w:r>
      <w:r w:rsidR="00702762">
        <w:rPr>
          <w:rFonts w:eastAsia="Times New Roman" w:cs="Arial"/>
          <w:szCs w:val="28"/>
        </w:rPr>
        <w:tab/>
      </w:r>
      <w:r w:rsidR="00CC6F0B">
        <w:rPr>
          <w:rFonts w:eastAsia="Times New Roman" w:cs="Arial"/>
          <w:szCs w:val="28"/>
        </w:rPr>
        <w:t>1.7</w:t>
      </w:r>
      <w:r w:rsidR="00702762">
        <w:rPr>
          <w:rFonts w:eastAsia="Times New Roman" w:cs="Arial"/>
          <w:szCs w:val="28"/>
        </w:rPr>
        <w:tab/>
      </w:r>
      <w:r w:rsidR="00AE399B">
        <w:rPr>
          <w:rFonts w:eastAsia="Times New Roman" w:cs="Arial"/>
          <w:szCs w:val="28"/>
        </w:rPr>
        <w:t>1</w:t>
      </w:r>
      <w:r w:rsidR="00702762">
        <w:rPr>
          <w:rFonts w:eastAsia="Times New Roman" w:cs="Arial"/>
          <w:szCs w:val="28"/>
        </w:rPr>
        <w:tab/>
      </w:r>
      <w:r w:rsidR="00AE399B">
        <w:rPr>
          <w:rFonts w:eastAsia="Times New Roman" w:cs="Arial"/>
          <w:szCs w:val="28"/>
        </w:rPr>
        <w:t>0.7</w:t>
      </w:r>
      <w:r w:rsidR="00702762">
        <w:rPr>
          <w:rFonts w:eastAsia="Times New Roman" w:cs="Arial"/>
          <w:szCs w:val="28"/>
        </w:rPr>
        <w:tab/>
      </w:r>
      <w:r w:rsidR="00B45161">
        <w:rPr>
          <w:rFonts w:eastAsia="Times New Roman" w:cs="Arial"/>
          <w:szCs w:val="28"/>
        </w:rPr>
        <w:t>8</w:t>
      </w:r>
      <w:r w:rsidR="00702762">
        <w:rPr>
          <w:rFonts w:eastAsia="Times New Roman" w:cs="Arial"/>
          <w:szCs w:val="28"/>
        </w:rPr>
        <w:tab/>
      </w:r>
      <w:r w:rsidR="00B45161">
        <w:rPr>
          <w:rFonts w:eastAsia="Times New Roman" w:cs="Arial"/>
          <w:szCs w:val="28"/>
        </w:rPr>
        <w:t>3.9</w:t>
      </w:r>
      <w:r w:rsidR="008569B6">
        <w:rPr>
          <w:rFonts w:eastAsia="Times New Roman" w:cs="Arial"/>
          <w:szCs w:val="28"/>
        </w:rPr>
        <w:tab/>
      </w:r>
    </w:p>
    <w:p w14:paraId="34DF5868" w14:textId="77777777" w:rsidR="00BF4816" w:rsidRPr="00FE2ABD" w:rsidRDefault="00BF4816"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 xml:space="preserve">Parenting </w:t>
      </w:r>
      <w:r w:rsidR="0037215A">
        <w:rPr>
          <w:rFonts w:eastAsia="Times New Roman" w:cs="Arial"/>
          <w:szCs w:val="28"/>
        </w:rPr>
        <w:t>S</w:t>
      </w:r>
      <w:r w:rsidRPr="00FE2ABD">
        <w:rPr>
          <w:rFonts w:eastAsia="Times New Roman" w:cs="Arial"/>
          <w:szCs w:val="28"/>
        </w:rPr>
        <w:t>tatus</w:t>
      </w:r>
      <w:r w:rsidR="00763E10">
        <w:rPr>
          <w:rFonts w:eastAsia="Times New Roman" w:cs="Arial"/>
          <w:szCs w:val="28"/>
        </w:rPr>
        <w:t>*</w:t>
      </w:r>
    </w:p>
    <w:p w14:paraId="774F5DCD" w14:textId="77777777" w:rsidR="00464498" w:rsidRDefault="00BF4816"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FE2ABD">
        <w:rPr>
          <w:rFonts w:eastAsia="Times New Roman" w:cs="Arial"/>
          <w:szCs w:val="28"/>
        </w:rPr>
        <w:tab/>
      </w:r>
      <w:r w:rsidR="00464498" w:rsidRPr="00FE2ABD">
        <w:rPr>
          <w:rFonts w:eastAsia="Times New Roman" w:cs="Arial"/>
          <w:szCs w:val="28"/>
        </w:rPr>
        <w:t xml:space="preserve">Yes </w:t>
      </w:r>
      <w:r w:rsidR="00464498" w:rsidRPr="00FE2ABD">
        <w:rPr>
          <w:rFonts w:eastAsia="Times New Roman" w:cs="Arial"/>
          <w:szCs w:val="28"/>
        </w:rPr>
        <w:tab/>
      </w:r>
      <w:r w:rsidR="00CC6F0B">
        <w:rPr>
          <w:rFonts w:eastAsia="Times New Roman" w:cs="Arial"/>
          <w:szCs w:val="28"/>
        </w:rPr>
        <w:t>40</w:t>
      </w:r>
      <w:r w:rsidR="00702762">
        <w:rPr>
          <w:rFonts w:eastAsia="Times New Roman" w:cs="Arial"/>
          <w:szCs w:val="28"/>
        </w:rPr>
        <w:tab/>
      </w:r>
      <w:r w:rsidR="00CC6F0B">
        <w:rPr>
          <w:rFonts w:eastAsia="Times New Roman" w:cs="Arial"/>
          <w:szCs w:val="28"/>
        </w:rPr>
        <w:t>67.8</w:t>
      </w:r>
      <w:r w:rsidR="00702762">
        <w:rPr>
          <w:rFonts w:eastAsia="Times New Roman" w:cs="Arial"/>
          <w:szCs w:val="28"/>
        </w:rPr>
        <w:tab/>
      </w:r>
      <w:r w:rsidR="00AE399B">
        <w:rPr>
          <w:rFonts w:eastAsia="Times New Roman" w:cs="Arial"/>
          <w:szCs w:val="28"/>
        </w:rPr>
        <w:t>71</w:t>
      </w:r>
      <w:r w:rsidR="00702762">
        <w:rPr>
          <w:rFonts w:eastAsia="Times New Roman" w:cs="Arial"/>
          <w:szCs w:val="28"/>
        </w:rPr>
        <w:tab/>
      </w:r>
      <w:r w:rsidR="00AE399B">
        <w:rPr>
          <w:rFonts w:eastAsia="Times New Roman" w:cs="Arial"/>
          <w:szCs w:val="28"/>
        </w:rPr>
        <w:t>50.4</w:t>
      </w:r>
      <w:r w:rsidR="00702762">
        <w:rPr>
          <w:rFonts w:eastAsia="Times New Roman" w:cs="Arial"/>
          <w:szCs w:val="28"/>
        </w:rPr>
        <w:tab/>
      </w:r>
      <w:r w:rsidR="00B45161">
        <w:rPr>
          <w:rFonts w:eastAsia="Times New Roman" w:cs="Arial"/>
          <w:szCs w:val="28"/>
        </w:rPr>
        <w:t>112</w:t>
      </w:r>
      <w:r w:rsidR="00702762">
        <w:rPr>
          <w:rFonts w:eastAsia="Times New Roman" w:cs="Arial"/>
          <w:szCs w:val="28"/>
        </w:rPr>
        <w:tab/>
      </w:r>
      <w:r w:rsidR="00B45161">
        <w:rPr>
          <w:rFonts w:eastAsia="Times New Roman" w:cs="Arial"/>
          <w:szCs w:val="28"/>
        </w:rPr>
        <w:t>54.1</w:t>
      </w:r>
      <w:r w:rsidRPr="00FE2ABD">
        <w:rPr>
          <w:rFonts w:eastAsia="Times New Roman" w:cs="Arial"/>
          <w:szCs w:val="28"/>
        </w:rPr>
        <w:tab/>
      </w:r>
      <w:r w:rsidR="00464498" w:rsidRPr="00FE2ABD">
        <w:rPr>
          <w:rFonts w:eastAsia="Times New Roman" w:cs="Arial"/>
          <w:szCs w:val="28"/>
        </w:rPr>
        <w:t>No</w:t>
      </w:r>
      <w:r w:rsidRPr="00FE2ABD">
        <w:rPr>
          <w:rFonts w:eastAsia="Times New Roman" w:cs="Arial"/>
          <w:szCs w:val="28"/>
        </w:rPr>
        <w:tab/>
      </w:r>
      <w:r w:rsidR="00CC6F0B">
        <w:rPr>
          <w:rFonts w:eastAsia="Times New Roman" w:cs="Arial"/>
          <w:szCs w:val="28"/>
        </w:rPr>
        <w:t>19</w:t>
      </w:r>
      <w:r w:rsidR="00702762">
        <w:rPr>
          <w:rFonts w:eastAsia="Times New Roman" w:cs="Arial"/>
          <w:szCs w:val="28"/>
        </w:rPr>
        <w:tab/>
      </w:r>
      <w:r w:rsidR="00CC6F0B">
        <w:rPr>
          <w:rFonts w:eastAsia="Times New Roman" w:cs="Arial"/>
          <w:szCs w:val="28"/>
        </w:rPr>
        <w:t>32.2</w:t>
      </w:r>
      <w:r w:rsidR="00702762">
        <w:rPr>
          <w:rFonts w:eastAsia="Times New Roman" w:cs="Arial"/>
          <w:szCs w:val="28"/>
        </w:rPr>
        <w:tab/>
      </w:r>
      <w:r w:rsidR="00AE399B">
        <w:rPr>
          <w:rFonts w:eastAsia="Times New Roman" w:cs="Arial"/>
          <w:szCs w:val="28"/>
        </w:rPr>
        <w:t>68</w:t>
      </w:r>
      <w:r w:rsidR="00702762">
        <w:rPr>
          <w:rFonts w:eastAsia="Times New Roman" w:cs="Arial"/>
          <w:szCs w:val="28"/>
        </w:rPr>
        <w:tab/>
      </w:r>
      <w:r w:rsidR="00AE399B">
        <w:rPr>
          <w:rFonts w:eastAsia="Times New Roman" w:cs="Arial"/>
          <w:szCs w:val="28"/>
        </w:rPr>
        <w:t>48.2</w:t>
      </w:r>
      <w:r w:rsidR="00702762">
        <w:rPr>
          <w:rFonts w:eastAsia="Times New Roman" w:cs="Arial"/>
          <w:szCs w:val="28"/>
        </w:rPr>
        <w:tab/>
      </w:r>
      <w:r w:rsidR="00B45161">
        <w:rPr>
          <w:rFonts w:eastAsia="Times New Roman" w:cs="Arial"/>
          <w:szCs w:val="28"/>
        </w:rPr>
        <w:t>87</w:t>
      </w:r>
      <w:r w:rsidR="00702762">
        <w:rPr>
          <w:rFonts w:eastAsia="Times New Roman" w:cs="Arial"/>
          <w:szCs w:val="28"/>
        </w:rPr>
        <w:tab/>
      </w:r>
      <w:r w:rsidR="00B45161">
        <w:rPr>
          <w:rFonts w:eastAsia="Times New Roman" w:cs="Arial"/>
          <w:szCs w:val="28"/>
        </w:rPr>
        <w:t>42.0</w:t>
      </w:r>
    </w:p>
    <w:p w14:paraId="3ACE8160" w14:textId="77777777" w:rsidR="00E51EF7" w:rsidRDefault="00E51EF7"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C6F0B">
        <w:rPr>
          <w:rFonts w:eastAsia="Times New Roman" w:cs="Arial"/>
          <w:szCs w:val="28"/>
        </w:rPr>
        <w:t>0</w:t>
      </w:r>
      <w:r w:rsidR="00702762">
        <w:rPr>
          <w:rFonts w:eastAsia="Times New Roman" w:cs="Arial"/>
          <w:szCs w:val="28"/>
        </w:rPr>
        <w:tab/>
      </w:r>
      <w:r w:rsidR="00CC6F0B">
        <w:rPr>
          <w:rFonts w:eastAsia="Times New Roman" w:cs="Arial"/>
          <w:szCs w:val="28"/>
        </w:rPr>
        <w:t>0.0</w:t>
      </w:r>
      <w:r w:rsidR="00702762">
        <w:rPr>
          <w:rFonts w:eastAsia="Times New Roman" w:cs="Arial"/>
          <w:szCs w:val="28"/>
        </w:rPr>
        <w:tab/>
      </w:r>
      <w:r w:rsidR="00AE399B">
        <w:rPr>
          <w:rFonts w:eastAsia="Times New Roman" w:cs="Arial"/>
          <w:szCs w:val="28"/>
        </w:rPr>
        <w:t>2</w:t>
      </w:r>
      <w:r w:rsidR="00702762">
        <w:rPr>
          <w:rFonts w:eastAsia="Times New Roman" w:cs="Arial"/>
          <w:szCs w:val="28"/>
        </w:rPr>
        <w:tab/>
      </w:r>
      <w:r w:rsidR="00AE399B">
        <w:rPr>
          <w:rFonts w:eastAsia="Times New Roman" w:cs="Arial"/>
          <w:szCs w:val="28"/>
        </w:rPr>
        <w:t>1.4</w:t>
      </w:r>
      <w:r w:rsidR="00702762">
        <w:rPr>
          <w:rFonts w:eastAsia="Times New Roman" w:cs="Arial"/>
          <w:szCs w:val="28"/>
        </w:rPr>
        <w:tab/>
      </w:r>
      <w:r w:rsidR="00B45161">
        <w:rPr>
          <w:rFonts w:eastAsia="Times New Roman" w:cs="Arial"/>
          <w:szCs w:val="28"/>
        </w:rPr>
        <w:t>8</w:t>
      </w:r>
      <w:r w:rsidR="00702762">
        <w:rPr>
          <w:rFonts w:eastAsia="Times New Roman" w:cs="Arial"/>
          <w:szCs w:val="28"/>
        </w:rPr>
        <w:tab/>
      </w:r>
      <w:r w:rsidR="00B45161">
        <w:rPr>
          <w:rFonts w:eastAsia="Times New Roman" w:cs="Arial"/>
          <w:szCs w:val="28"/>
        </w:rPr>
        <w:t>3.9</w:t>
      </w:r>
    </w:p>
    <w:p w14:paraId="1F461C1D" w14:textId="77777777" w:rsidR="00BF4816" w:rsidRPr="00464498" w:rsidRDefault="00BF4816"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sidRPr="00464498">
        <w:rPr>
          <w:rFonts w:eastAsia="Times New Roman" w:cs="Arial"/>
          <w:szCs w:val="28"/>
        </w:rPr>
        <w:t xml:space="preserve">Provided </w:t>
      </w:r>
      <w:r w:rsidR="0037215A">
        <w:rPr>
          <w:rFonts w:eastAsia="Times New Roman" w:cs="Arial"/>
          <w:szCs w:val="28"/>
        </w:rPr>
        <w:t>E</w:t>
      </w:r>
      <w:r w:rsidRPr="00464498">
        <w:rPr>
          <w:rFonts w:eastAsia="Times New Roman" w:cs="Arial"/>
          <w:szCs w:val="28"/>
        </w:rPr>
        <w:t>ldercare</w:t>
      </w:r>
    </w:p>
    <w:p w14:paraId="5FB14F03" w14:textId="77777777" w:rsidR="003D53A0" w:rsidRDefault="003D53A0"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Yes</w:t>
      </w:r>
      <w:r>
        <w:rPr>
          <w:rFonts w:eastAsia="Times New Roman" w:cs="Arial"/>
          <w:szCs w:val="28"/>
        </w:rPr>
        <w:tab/>
      </w:r>
      <w:r w:rsidR="00CC6F0B">
        <w:rPr>
          <w:rFonts w:eastAsia="Times New Roman" w:cs="Arial"/>
          <w:szCs w:val="28"/>
        </w:rPr>
        <w:t>6</w:t>
      </w:r>
      <w:r w:rsidR="00702762">
        <w:rPr>
          <w:rFonts w:eastAsia="Times New Roman" w:cs="Arial"/>
          <w:szCs w:val="28"/>
        </w:rPr>
        <w:tab/>
      </w:r>
      <w:r w:rsidR="00CC6F0B">
        <w:rPr>
          <w:rFonts w:eastAsia="Times New Roman" w:cs="Arial"/>
          <w:szCs w:val="28"/>
        </w:rPr>
        <w:t>10.2</w:t>
      </w:r>
      <w:r w:rsidR="00702762">
        <w:rPr>
          <w:rFonts w:eastAsia="Times New Roman" w:cs="Arial"/>
          <w:szCs w:val="28"/>
        </w:rPr>
        <w:tab/>
      </w:r>
      <w:r w:rsidR="00AE399B">
        <w:rPr>
          <w:rFonts w:eastAsia="Times New Roman" w:cs="Arial"/>
          <w:szCs w:val="28"/>
        </w:rPr>
        <w:t>30</w:t>
      </w:r>
      <w:r w:rsidR="00702762">
        <w:rPr>
          <w:rFonts w:eastAsia="Times New Roman" w:cs="Arial"/>
          <w:szCs w:val="28"/>
        </w:rPr>
        <w:tab/>
      </w:r>
      <w:r w:rsidR="00AE399B">
        <w:rPr>
          <w:rFonts w:eastAsia="Times New Roman" w:cs="Arial"/>
          <w:szCs w:val="28"/>
        </w:rPr>
        <w:t>21.3</w:t>
      </w:r>
      <w:r w:rsidR="00702762">
        <w:rPr>
          <w:rFonts w:eastAsia="Times New Roman" w:cs="Arial"/>
          <w:szCs w:val="28"/>
        </w:rPr>
        <w:tab/>
      </w:r>
      <w:r w:rsidR="00B45161">
        <w:rPr>
          <w:rFonts w:eastAsia="Times New Roman" w:cs="Arial"/>
          <w:szCs w:val="28"/>
        </w:rPr>
        <w:t>36</w:t>
      </w:r>
      <w:r w:rsidR="00702762">
        <w:rPr>
          <w:rFonts w:eastAsia="Times New Roman" w:cs="Arial"/>
          <w:szCs w:val="28"/>
        </w:rPr>
        <w:tab/>
      </w:r>
      <w:r w:rsidR="00B45161">
        <w:rPr>
          <w:rFonts w:eastAsia="Times New Roman" w:cs="Arial"/>
          <w:szCs w:val="28"/>
        </w:rPr>
        <w:t>17.4</w:t>
      </w:r>
    </w:p>
    <w:p w14:paraId="3031150F" w14:textId="77777777" w:rsidR="00E51EF7" w:rsidRDefault="003D53A0"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r>
      <w:r w:rsidR="00BF4816" w:rsidRPr="00464498">
        <w:rPr>
          <w:rFonts w:eastAsia="Times New Roman" w:cs="Arial"/>
          <w:szCs w:val="28"/>
        </w:rPr>
        <w:t xml:space="preserve">No </w:t>
      </w:r>
      <w:r w:rsidR="00BF4816" w:rsidRPr="00464498">
        <w:rPr>
          <w:rFonts w:eastAsia="Times New Roman" w:cs="Arial"/>
          <w:szCs w:val="28"/>
        </w:rPr>
        <w:tab/>
      </w:r>
      <w:r w:rsidR="00CC6F0B">
        <w:rPr>
          <w:rFonts w:eastAsia="Times New Roman" w:cs="Arial"/>
          <w:szCs w:val="28"/>
        </w:rPr>
        <w:t>53</w:t>
      </w:r>
      <w:r w:rsidR="00702762">
        <w:rPr>
          <w:rFonts w:eastAsia="Times New Roman" w:cs="Arial"/>
          <w:szCs w:val="28"/>
        </w:rPr>
        <w:tab/>
      </w:r>
      <w:r w:rsidR="00CC6F0B">
        <w:rPr>
          <w:rFonts w:eastAsia="Times New Roman" w:cs="Arial"/>
          <w:szCs w:val="28"/>
        </w:rPr>
        <w:t>89.8</w:t>
      </w:r>
      <w:r w:rsidR="00702762">
        <w:rPr>
          <w:rFonts w:eastAsia="Times New Roman" w:cs="Arial"/>
          <w:szCs w:val="28"/>
        </w:rPr>
        <w:tab/>
      </w:r>
      <w:r w:rsidR="00AE399B">
        <w:rPr>
          <w:rFonts w:eastAsia="Times New Roman" w:cs="Arial"/>
          <w:szCs w:val="28"/>
        </w:rPr>
        <w:t>109</w:t>
      </w:r>
      <w:r w:rsidR="00702762">
        <w:rPr>
          <w:rFonts w:eastAsia="Times New Roman" w:cs="Arial"/>
          <w:szCs w:val="28"/>
        </w:rPr>
        <w:tab/>
      </w:r>
      <w:r w:rsidR="00AE399B">
        <w:rPr>
          <w:rFonts w:eastAsia="Times New Roman" w:cs="Arial"/>
          <w:szCs w:val="28"/>
        </w:rPr>
        <w:t>77.3</w:t>
      </w:r>
      <w:r w:rsidR="00702762">
        <w:rPr>
          <w:rFonts w:eastAsia="Times New Roman" w:cs="Arial"/>
          <w:szCs w:val="28"/>
        </w:rPr>
        <w:tab/>
      </w:r>
      <w:r w:rsidR="00B45161">
        <w:rPr>
          <w:rFonts w:eastAsia="Times New Roman" w:cs="Arial"/>
          <w:szCs w:val="28"/>
        </w:rPr>
        <w:t>163</w:t>
      </w:r>
      <w:r w:rsidR="00702762">
        <w:rPr>
          <w:rFonts w:eastAsia="Times New Roman" w:cs="Arial"/>
          <w:szCs w:val="28"/>
        </w:rPr>
        <w:tab/>
      </w:r>
      <w:r w:rsidR="00B45161">
        <w:rPr>
          <w:rFonts w:eastAsia="Times New Roman" w:cs="Arial"/>
          <w:szCs w:val="28"/>
        </w:rPr>
        <w:t>78.7</w:t>
      </w:r>
    </w:p>
    <w:p w14:paraId="6601BAA9" w14:textId="77777777" w:rsidR="0024257D" w:rsidRDefault="002D091C" w:rsidP="00F66439">
      <w:pP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C6F0B">
        <w:rPr>
          <w:rFonts w:eastAsia="Times New Roman" w:cs="Arial"/>
          <w:szCs w:val="28"/>
        </w:rPr>
        <w:t>0</w:t>
      </w:r>
      <w:r w:rsidR="00702762">
        <w:rPr>
          <w:rFonts w:eastAsia="Times New Roman" w:cs="Arial"/>
          <w:szCs w:val="28"/>
        </w:rPr>
        <w:tab/>
      </w:r>
      <w:r w:rsidR="00CC6F0B">
        <w:rPr>
          <w:rFonts w:eastAsia="Times New Roman" w:cs="Arial"/>
          <w:szCs w:val="28"/>
        </w:rPr>
        <w:t>0.0</w:t>
      </w:r>
      <w:r w:rsidR="00702762">
        <w:rPr>
          <w:rFonts w:eastAsia="Times New Roman" w:cs="Arial"/>
          <w:szCs w:val="28"/>
        </w:rPr>
        <w:tab/>
      </w:r>
      <w:r w:rsidR="00AE399B">
        <w:rPr>
          <w:rFonts w:eastAsia="Times New Roman" w:cs="Arial"/>
          <w:szCs w:val="28"/>
        </w:rPr>
        <w:t>2</w:t>
      </w:r>
      <w:r w:rsidR="00702762">
        <w:rPr>
          <w:rFonts w:eastAsia="Times New Roman" w:cs="Arial"/>
          <w:szCs w:val="28"/>
        </w:rPr>
        <w:tab/>
      </w:r>
      <w:r w:rsidR="00AE399B">
        <w:rPr>
          <w:rFonts w:eastAsia="Times New Roman" w:cs="Arial"/>
          <w:szCs w:val="28"/>
        </w:rPr>
        <w:t>1.4</w:t>
      </w:r>
      <w:r w:rsidR="00702762">
        <w:rPr>
          <w:rFonts w:eastAsia="Times New Roman" w:cs="Arial"/>
          <w:szCs w:val="28"/>
        </w:rPr>
        <w:tab/>
      </w:r>
      <w:r w:rsidR="00B45161">
        <w:rPr>
          <w:rFonts w:eastAsia="Times New Roman" w:cs="Arial"/>
          <w:szCs w:val="28"/>
        </w:rPr>
        <w:t>8</w:t>
      </w:r>
      <w:r w:rsidR="00702762">
        <w:rPr>
          <w:rFonts w:eastAsia="Times New Roman" w:cs="Arial"/>
          <w:szCs w:val="28"/>
        </w:rPr>
        <w:tab/>
      </w:r>
      <w:r w:rsidR="00B45161">
        <w:rPr>
          <w:rFonts w:eastAsia="Times New Roman" w:cs="Arial"/>
          <w:szCs w:val="28"/>
        </w:rPr>
        <w:t>3.9</w:t>
      </w:r>
    </w:p>
    <w:p w14:paraId="6B62D9E8" w14:textId="77777777" w:rsidR="0024257D" w:rsidRPr="0024257D" w:rsidRDefault="0024257D" w:rsidP="0024257D">
      <w:pPr>
        <w:pBdr>
          <w:top w:val="single" w:sz="4" w:space="5" w:color="auto"/>
        </w:pBdr>
        <w:tabs>
          <w:tab w:val="left" w:pos="360"/>
          <w:tab w:val="center" w:pos="3330"/>
          <w:tab w:val="center" w:pos="4320"/>
          <w:tab w:val="center" w:pos="5760"/>
          <w:tab w:val="center" w:pos="6840"/>
          <w:tab w:val="center" w:pos="8280"/>
          <w:tab w:val="center" w:pos="9360"/>
        </w:tabs>
        <w:spacing w:line="360" w:lineRule="auto"/>
        <w:jc w:val="left"/>
        <w:rPr>
          <w:rFonts w:eastAsia="Times New Roman" w:cs="Arial"/>
          <w:szCs w:val="28"/>
        </w:rPr>
      </w:pPr>
    </w:p>
    <w:p w14:paraId="4A4E846E" w14:textId="77777777" w:rsidR="0024257D" w:rsidRDefault="0024257D" w:rsidP="0024257D">
      <w:pPr>
        <w:pStyle w:val="Footer"/>
        <w:jc w:val="left"/>
        <w:rPr>
          <w:sz w:val="20"/>
          <w:szCs w:val="20"/>
        </w:rPr>
      </w:pPr>
    </w:p>
    <w:p w14:paraId="413B4036" w14:textId="77777777" w:rsidR="00D56AB1" w:rsidRDefault="00D56AB1" w:rsidP="0024257D">
      <w:pPr>
        <w:pStyle w:val="Footer"/>
        <w:jc w:val="left"/>
        <w:rPr>
          <w:sz w:val="20"/>
          <w:szCs w:val="20"/>
        </w:rPr>
      </w:pPr>
    </w:p>
    <w:p w14:paraId="191B1FB3" w14:textId="77777777" w:rsidR="0024257D" w:rsidRDefault="0024257D" w:rsidP="0024257D">
      <w:pPr>
        <w:pStyle w:val="Footer"/>
        <w:jc w:val="left"/>
        <w:rPr>
          <w:sz w:val="20"/>
          <w:szCs w:val="20"/>
        </w:rPr>
      </w:pPr>
    </w:p>
    <w:p w14:paraId="409BE5D4" w14:textId="77777777" w:rsidR="0024257D" w:rsidRDefault="0024257D" w:rsidP="0024257D">
      <w:pPr>
        <w:pStyle w:val="Footer"/>
        <w:jc w:val="left"/>
        <w:rPr>
          <w:sz w:val="20"/>
          <w:szCs w:val="20"/>
        </w:rPr>
      </w:pPr>
    </w:p>
    <w:p w14:paraId="37CCBAA7" w14:textId="77777777" w:rsidR="0024257D" w:rsidRDefault="0024257D" w:rsidP="0024257D">
      <w:pPr>
        <w:pStyle w:val="Footer"/>
        <w:jc w:val="left"/>
        <w:rPr>
          <w:sz w:val="20"/>
          <w:szCs w:val="20"/>
        </w:rPr>
      </w:pPr>
    </w:p>
    <w:p w14:paraId="34F5474F" w14:textId="77777777" w:rsidR="00E241AC" w:rsidRDefault="00E241AC" w:rsidP="0024257D">
      <w:pPr>
        <w:pStyle w:val="Footer"/>
        <w:jc w:val="left"/>
        <w:rPr>
          <w:sz w:val="20"/>
          <w:szCs w:val="20"/>
        </w:rPr>
      </w:pPr>
    </w:p>
    <w:p w14:paraId="4EA65FC4" w14:textId="77777777" w:rsidR="00F66439" w:rsidRDefault="00F66439" w:rsidP="0024257D">
      <w:pPr>
        <w:pStyle w:val="Footer"/>
        <w:jc w:val="left"/>
        <w:rPr>
          <w:sz w:val="20"/>
          <w:szCs w:val="20"/>
        </w:rPr>
      </w:pPr>
    </w:p>
    <w:p w14:paraId="5FB4B97E" w14:textId="77777777" w:rsidR="00F66439" w:rsidRDefault="00F66439" w:rsidP="0024257D">
      <w:pPr>
        <w:pStyle w:val="Footer"/>
        <w:jc w:val="left"/>
        <w:rPr>
          <w:sz w:val="20"/>
          <w:szCs w:val="20"/>
        </w:rPr>
      </w:pPr>
    </w:p>
    <w:p w14:paraId="38916F78" w14:textId="77777777" w:rsidR="00F114F5" w:rsidRDefault="00F114F5" w:rsidP="0024257D">
      <w:pPr>
        <w:pStyle w:val="Footer"/>
        <w:jc w:val="left"/>
        <w:rPr>
          <w:sz w:val="20"/>
          <w:szCs w:val="20"/>
        </w:rPr>
      </w:pPr>
    </w:p>
    <w:p w14:paraId="3E6E32A0" w14:textId="77777777" w:rsidR="00F114F5" w:rsidRDefault="00F114F5" w:rsidP="0024257D">
      <w:pPr>
        <w:pStyle w:val="Footer"/>
        <w:jc w:val="left"/>
        <w:rPr>
          <w:sz w:val="20"/>
          <w:szCs w:val="20"/>
        </w:rPr>
      </w:pPr>
    </w:p>
    <w:p w14:paraId="333D0811" w14:textId="77777777" w:rsidR="00AC21C5" w:rsidRDefault="00AC21C5" w:rsidP="00AC21C5">
      <w:pPr>
        <w:spacing w:line="240" w:lineRule="auto"/>
        <w:jc w:val="both"/>
        <w:rPr>
          <w:sz w:val="20"/>
          <w:szCs w:val="20"/>
        </w:rPr>
      </w:pPr>
    </w:p>
    <w:p w14:paraId="476B403A" w14:textId="77777777" w:rsidR="0024257D" w:rsidRDefault="00AC21C5" w:rsidP="00AC21C5">
      <w:pPr>
        <w:spacing w:line="240" w:lineRule="auto"/>
        <w:jc w:val="both"/>
        <w:rPr>
          <w:sz w:val="20"/>
          <w:szCs w:val="20"/>
        </w:rPr>
      </w:pPr>
      <w:r w:rsidRPr="00822553">
        <w:rPr>
          <w:sz w:val="20"/>
          <w:szCs w:val="20"/>
        </w:rPr>
        <w:t>Differences in responses based on gender at the p ≤ .05 level, they are marked with an asterisk (*), at the p ≤ .01 level are marked with a double asterisk (**) and at the p ≤ .001 level are marked with a triple asterisk (***).</w:t>
      </w:r>
      <w:r w:rsidRPr="00D977C8">
        <w:rPr>
          <w:sz w:val="20"/>
          <w:szCs w:val="20"/>
        </w:rPr>
        <w:t xml:space="preserve"> </w:t>
      </w:r>
    </w:p>
    <w:sectPr w:rsidR="0024257D" w:rsidSect="00D2359A">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11B39" w14:textId="77777777" w:rsidR="00335AD5" w:rsidRDefault="00335AD5" w:rsidP="008D23BD">
      <w:pPr>
        <w:spacing w:line="240" w:lineRule="auto"/>
      </w:pPr>
      <w:r>
        <w:separator/>
      </w:r>
    </w:p>
  </w:endnote>
  <w:endnote w:type="continuationSeparator" w:id="0">
    <w:p w14:paraId="4E31D735" w14:textId="77777777" w:rsidR="00335AD5" w:rsidRDefault="00335AD5" w:rsidP="008D2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7900" w14:textId="2E6F96DE" w:rsidR="001B3738" w:rsidRPr="006032C1" w:rsidRDefault="001B3738" w:rsidP="00850DA7">
    <w:pPr>
      <w:pStyle w:val="Footer"/>
      <w:jc w:val="lef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38C7" w14:textId="77777777" w:rsidR="00335AD5" w:rsidRDefault="00335AD5" w:rsidP="008D23BD">
      <w:pPr>
        <w:spacing w:line="240" w:lineRule="auto"/>
      </w:pPr>
      <w:r>
        <w:separator/>
      </w:r>
    </w:p>
  </w:footnote>
  <w:footnote w:type="continuationSeparator" w:id="0">
    <w:p w14:paraId="56F3FECD" w14:textId="77777777" w:rsidR="00335AD5" w:rsidRDefault="00335AD5" w:rsidP="008D2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78349"/>
      <w:docPartObj>
        <w:docPartGallery w:val="Page Numbers (Top of Page)"/>
        <w:docPartUnique/>
      </w:docPartObj>
    </w:sdtPr>
    <w:sdtEndPr>
      <w:rPr>
        <w:noProof/>
      </w:rPr>
    </w:sdtEndPr>
    <w:sdtContent>
      <w:p w14:paraId="28463499" w14:textId="59402BB8" w:rsidR="001B3738" w:rsidRDefault="001B3738" w:rsidP="00F114F5">
        <w:pPr>
          <w:pStyle w:val="Header"/>
          <w:jc w:val="right"/>
        </w:pPr>
        <w:r>
          <w:fldChar w:fldCharType="begin"/>
        </w:r>
        <w:r>
          <w:instrText xml:space="preserve"> PAGE   \* MERGEFORMAT </w:instrText>
        </w:r>
        <w:r>
          <w:fldChar w:fldCharType="separate"/>
        </w:r>
        <w:r w:rsidR="001F3370">
          <w:rPr>
            <w:noProof/>
          </w:rPr>
          <w:t>22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6022"/>
    <w:multiLevelType w:val="hybridMultilevel"/>
    <w:tmpl w:val="8310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10349A"/>
    <w:multiLevelType w:val="hybridMultilevel"/>
    <w:tmpl w:val="5DFAD93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3C8F73FD"/>
    <w:multiLevelType w:val="hybridMultilevel"/>
    <w:tmpl w:val="EE8E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F1BE8"/>
    <w:multiLevelType w:val="hybridMultilevel"/>
    <w:tmpl w:val="8520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014C4"/>
    <w:multiLevelType w:val="hybridMultilevel"/>
    <w:tmpl w:val="C8CE3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80"/>
    <w:rsid w:val="0001037F"/>
    <w:rsid w:val="00011C14"/>
    <w:rsid w:val="00025CD6"/>
    <w:rsid w:val="000305B0"/>
    <w:rsid w:val="000456A1"/>
    <w:rsid w:val="00055405"/>
    <w:rsid w:val="00057CAB"/>
    <w:rsid w:val="0006234D"/>
    <w:rsid w:val="000718D7"/>
    <w:rsid w:val="000742EC"/>
    <w:rsid w:val="00077D0A"/>
    <w:rsid w:val="000821E1"/>
    <w:rsid w:val="00082D2A"/>
    <w:rsid w:val="000A609D"/>
    <w:rsid w:val="000A6935"/>
    <w:rsid w:val="000B3043"/>
    <w:rsid w:val="000B541F"/>
    <w:rsid w:val="000B63D9"/>
    <w:rsid w:val="000C5D57"/>
    <w:rsid w:val="000D4AD9"/>
    <w:rsid w:val="000D5CC7"/>
    <w:rsid w:val="000E7578"/>
    <w:rsid w:val="000F2578"/>
    <w:rsid w:val="000F4111"/>
    <w:rsid w:val="00110497"/>
    <w:rsid w:val="00127F55"/>
    <w:rsid w:val="0013527D"/>
    <w:rsid w:val="0014449A"/>
    <w:rsid w:val="001557F5"/>
    <w:rsid w:val="00156917"/>
    <w:rsid w:val="001720B6"/>
    <w:rsid w:val="00174D42"/>
    <w:rsid w:val="0018059D"/>
    <w:rsid w:val="00192CE3"/>
    <w:rsid w:val="00193C9B"/>
    <w:rsid w:val="001946E9"/>
    <w:rsid w:val="001A33A1"/>
    <w:rsid w:val="001A4AC3"/>
    <w:rsid w:val="001B0AD2"/>
    <w:rsid w:val="001B1F86"/>
    <w:rsid w:val="001B3738"/>
    <w:rsid w:val="001B618D"/>
    <w:rsid w:val="001C0B70"/>
    <w:rsid w:val="001E1267"/>
    <w:rsid w:val="001E7ED6"/>
    <w:rsid w:val="001F3132"/>
    <w:rsid w:val="001F3370"/>
    <w:rsid w:val="001F56A7"/>
    <w:rsid w:val="00205261"/>
    <w:rsid w:val="00205335"/>
    <w:rsid w:val="00205646"/>
    <w:rsid w:val="00207653"/>
    <w:rsid w:val="00215541"/>
    <w:rsid w:val="00217898"/>
    <w:rsid w:val="00222C8F"/>
    <w:rsid w:val="002235B7"/>
    <w:rsid w:val="0024257D"/>
    <w:rsid w:val="00245D32"/>
    <w:rsid w:val="002471ED"/>
    <w:rsid w:val="0025022D"/>
    <w:rsid w:val="00251A6A"/>
    <w:rsid w:val="002736CB"/>
    <w:rsid w:val="00273FB7"/>
    <w:rsid w:val="00277604"/>
    <w:rsid w:val="002777D4"/>
    <w:rsid w:val="002824C1"/>
    <w:rsid w:val="00282A34"/>
    <w:rsid w:val="00285CA7"/>
    <w:rsid w:val="00291192"/>
    <w:rsid w:val="00291235"/>
    <w:rsid w:val="00292680"/>
    <w:rsid w:val="00292980"/>
    <w:rsid w:val="00293EB6"/>
    <w:rsid w:val="00295642"/>
    <w:rsid w:val="002B48BD"/>
    <w:rsid w:val="002D091C"/>
    <w:rsid w:val="002D798B"/>
    <w:rsid w:val="002E4094"/>
    <w:rsid w:val="002F5084"/>
    <w:rsid w:val="0030419A"/>
    <w:rsid w:val="003333FF"/>
    <w:rsid w:val="00335AD5"/>
    <w:rsid w:val="003416AF"/>
    <w:rsid w:val="00346C1B"/>
    <w:rsid w:val="003529FA"/>
    <w:rsid w:val="00362AB3"/>
    <w:rsid w:val="0037215A"/>
    <w:rsid w:val="00372437"/>
    <w:rsid w:val="0038083B"/>
    <w:rsid w:val="00395F5C"/>
    <w:rsid w:val="00395FC6"/>
    <w:rsid w:val="00396FBE"/>
    <w:rsid w:val="003A55F6"/>
    <w:rsid w:val="003B4094"/>
    <w:rsid w:val="003B7502"/>
    <w:rsid w:val="003B75F6"/>
    <w:rsid w:val="003C2163"/>
    <w:rsid w:val="003C30C1"/>
    <w:rsid w:val="003C7AA1"/>
    <w:rsid w:val="003D370C"/>
    <w:rsid w:val="003D53A0"/>
    <w:rsid w:val="003D7807"/>
    <w:rsid w:val="003E1F07"/>
    <w:rsid w:val="003E5327"/>
    <w:rsid w:val="003F0EB3"/>
    <w:rsid w:val="004044BD"/>
    <w:rsid w:val="00406758"/>
    <w:rsid w:val="004112A9"/>
    <w:rsid w:val="00420BE2"/>
    <w:rsid w:val="004219C7"/>
    <w:rsid w:val="00423877"/>
    <w:rsid w:val="00431FF3"/>
    <w:rsid w:val="00442157"/>
    <w:rsid w:val="00455678"/>
    <w:rsid w:val="00464498"/>
    <w:rsid w:val="00466761"/>
    <w:rsid w:val="00466875"/>
    <w:rsid w:val="0047638E"/>
    <w:rsid w:val="004778E8"/>
    <w:rsid w:val="00493103"/>
    <w:rsid w:val="00494CF1"/>
    <w:rsid w:val="004A539C"/>
    <w:rsid w:val="004A62F7"/>
    <w:rsid w:val="004B670B"/>
    <w:rsid w:val="004C2C53"/>
    <w:rsid w:val="004C710F"/>
    <w:rsid w:val="004D0C51"/>
    <w:rsid w:val="004E141A"/>
    <w:rsid w:val="004E1443"/>
    <w:rsid w:val="004E14B6"/>
    <w:rsid w:val="004F0966"/>
    <w:rsid w:val="004F1A2B"/>
    <w:rsid w:val="004F6CC2"/>
    <w:rsid w:val="0050390D"/>
    <w:rsid w:val="00503E44"/>
    <w:rsid w:val="00522C04"/>
    <w:rsid w:val="00524C82"/>
    <w:rsid w:val="005358B1"/>
    <w:rsid w:val="00537AB5"/>
    <w:rsid w:val="0054478D"/>
    <w:rsid w:val="00545F1D"/>
    <w:rsid w:val="00547109"/>
    <w:rsid w:val="005550ED"/>
    <w:rsid w:val="00565481"/>
    <w:rsid w:val="00567DB7"/>
    <w:rsid w:val="00593D7A"/>
    <w:rsid w:val="005A10D7"/>
    <w:rsid w:val="005A6716"/>
    <w:rsid w:val="005B1AAA"/>
    <w:rsid w:val="005C5B5C"/>
    <w:rsid w:val="005D100B"/>
    <w:rsid w:val="005D5DD1"/>
    <w:rsid w:val="005E4C72"/>
    <w:rsid w:val="006011FA"/>
    <w:rsid w:val="00601592"/>
    <w:rsid w:val="006032C1"/>
    <w:rsid w:val="006123DB"/>
    <w:rsid w:val="00613203"/>
    <w:rsid w:val="006258E5"/>
    <w:rsid w:val="006306D4"/>
    <w:rsid w:val="00634A25"/>
    <w:rsid w:val="00635468"/>
    <w:rsid w:val="00641776"/>
    <w:rsid w:val="00641CD8"/>
    <w:rsid w:val="00644351"/>
    <w:rsid w:val="0064616A"/>
    <w:rsid w:val="006465E5"/>
    <w:rsid w:val="00650BA5"/>
    <w:rsid w:val="00652BBE"/>
    <w:rsid w:val="00654D33"/>
    <w:rsid w:val="00656CB8"/>
    <w:rsid w:val="0066045F"/>
    <w:rsid w:val="00664AF8"/>
    <w:rsid w:val="00670677"/>
    <w:rsid w:val="00672267"/>
    <w:rsid w:val="006724FF"/>
    <w:rsid w:val="00685F46"/>
    <w:rsid w:val="00686991"/>
    <w:rsid w:val="006A7534"/>
    <w:rsid w:val="006C28DE"/>
    <w:rsid w:val="006D12B8"/>
    <w:rsid w:val="006D66E3"/>
    <w:rsid w:val="006F0E71"/>
    <w:rsid w:val="006F23B4"/>
    <w:rsid w:val="00702762"/>
    <w:rsid w:val="0070444D"/>
    <w:rsid w:val="00704559"/>
    <w:rsid w:val="00714498"/>
    <w:rsid w:val="00716B71"/>
    <w:rsid w:val="00720215"/>
    <w:rsid w:val="007232D0"/>
    <w:rsid w:val="007248DC"/>
    <w:rsid w:val="0073252F"/>
    <w:rsid w:val="00736D93"/>
    <w:rsid w:val="00763E10"/>
    <w:rsid w:val="0076436A"/>
    <w:rsid w:val="00777454"/>
    <w:rsid w:val="007A0DA1"/>
    <w:rsid w:val="007A36CF"/>
    <w:rsid w:val="007A66DC"/>
    <w:rsid w:val="007A741A"/>
    <w:rsid w:val="007B5799"/>
    <w:rsid w:val="007C2D34"/>
    <w:rsid w:val="007D6AD6"/>
    <w:rsid w:val="007E5FD5"/>
    <w:rsid w:val="0080065A"/>
    <w:rsid w:val="00800CE8"/>
    <w:rsid w:val="00804DEB"/>
    <w:rsid w:val="00805AA8"/>
    <w:rsid w:val="008067DE"/>
    <w:rsid w:val="00813249"/>
    <w:rsid w:val="00822553"/>
    <w:rsid w:val="008302CE"/>
    <w:rsid w:val="00832E23"/>
    <w:rsid w:val="00846F2B"/>
    <w:rsid w:val="00850DA7"/>
    <w:rsid w:val="00854E81"/>
    <w:rsid w:val="008569B6"/>
    <w:rsid w:val="00875F97"/>
    <w:rsid w:val="00897BE4"/>
    <w:rsid w:val="008A27B1"/>
    <w:rsid w:val="008A41FF"/>
    <w:rsid w:val="008A73D4"/>
    <w:rsid w:val="008D23BD"/>
    <w:rsid w:val="008D7FF3"/>
    <w:rsid w:val="008E0A6A"/>
    <w:rsid w:val="008E77E8"/>
    <w:rsid w:val="009052BD"/>
    <w:rsid w:val="009108AB"/>
    <w:rsid w:val="00915C7E"/>
    <w:rsid w:val="00920775"/>
    <w:rsid w:val="009253F2"/>
    <w:rsid w:val="00945215"/>
    <w:rsid w:val="00963AD3"/>
    <w:rsid w:val="00964AFA"/>
    <w:rsid w:val="0096779A"/>
    <w:rsid w:val="00986508"/>
    <w:rsid w:val="0098718C"/>
    <w:rsid w:val="0099387A"/>
    <w:rsid w:val="009A3319"/>
    <w:rsid w:val="009C603A"/>
    <w:rsid w:val="009E5A32"/>
    <w:rsid w:val="00A02CCD"/>
    <w:rsid w:val="00A04461"/>
    <w:rsid w:val="00A1209A"/>
    <w:rsid w:val="00A16C67"/>
    <w:rsid w:val="00A265B0"/>
    <w:rsid w:val="00A26D45"/>
    <w:rsid w:val="00A34F44"/>
    <w:rsid w:val="00A4540F"/>
    <w:rsid w:val="00A50C66"/>
    <w:rsid w:val="00A512A2"/>
    <w:rsid w:val="00A61CAD"/>
    <w:rsid w:val="00A653A7"/>
    <w:rsid w:val="00A66357"/>
    <w:rsid w:val="00A74CF5"/>
    <w:rsid w:val="00A75846"/>
    <w:rsid w:val="00A77C06"/>
    <w:rsid w:val="00A9356B"/>
    <w:rsid w:val="00A93CE6"/>
    <w:rsid w:val="00A95669"/>
    <w:rsid w:val="00AA2FBA"/>
    <w:rsid w:val="00AC0A80"/>
    <w:rsid w:val="00AC0F68"/>
    <w:rsid w:val="00AC21C5"/>
    <w:rsid w:val="00AC4251"/>
    <w:rsid w:val="00AD1AF3"/>
    <w:rsid w:val="00AD2451"/>
    <w:rsid w:val="00AE0452"/>
    <w:rsid w:val="00AE3956"/>
    <w:rsid w:val="00AE399B"/>
    <w:rsid w:val="00B01F17"/>
    <w:rsid w:val="00B03F6E"/>
    <w:rsid w:val="00B140B2"/>
    <w:rsid w:val="00B34292"/>
    <w:rsid w:val="00B45161"/>
    <w:rsid w:val="00B50251"/>
    <w:rsid w:val="00B60751"/>
    <w:rsid w:val="00B66EC2"/>
    <w:rsid w:val="00B82FB6"/>
    <w:rsid w:val="00B86A4D"/>
    <w:rsid w:val="00B9263C"/>
    <w:rsid w:val="00BB7151"/>
    <w:rsid w:val="00BB7535"/>
    <w:rsid w:val="00BD4697"/>
    <w:rsid w:val="00BF4816"/>
    <w:rsid w:val="00C01BE0"/>
    <w:rsid w:val="00C15712"/>
    <w:rsid w:val="00C238C4"/>
    <w:rsid w:val="00C403C8"/>
    <w:rsid w:val="00C54FDD"/>
    <w:rsid w:val="00C64391"/>
    <w:rsid w:val="00C73384"/>
    <w:rsid w:val="00C76726"/>
    <w:rsid w:val="00C90FBC"/>
    <w:rsid w:val="00CB0F3B"/>
    <w:rsid w:val="00CC0F1C"/>
    <w:rsid w:val="00CC464B"/>
    <w:rsid w:val="00CC6F0B"/>
    <w:rsid w:val="00CC7201"/>
    <w:rsid w:val="00CE1C1F"/>
    <w:rsid w:val="00D07164"/>
    <w:rsid w:val="00D07F1D"/>
    <w:rsid w:val="00D10581"/>
    <w:rsid w:val="00D20198"/>
    <w:rsid w:val="00D2359A"/>
    <w:rsid w:val="00D23C21"/>
    <w:rsid w:val="00D25480"/>
    <w:rsid w:val="00D4027B"/>
    <w:rsid w:val="00D5320C"/>
    <w:rsid w:val="00D56AB1"/>
    <w:rsid w:val="00D60B01"/>
    <w:rsid w:val="00D61496"/>
    <w:rsid w:val="00D7501D"/>
    <w:rsid w:val="00D75073"/>
    <w:rsid w:val="00D75548"/>
    <w:rsid w:val="00D863DB"/>
    <w:rsid w:val="00D87FE7"/>
    <w:rsid w:val="00D90C54"/>
    <w:rsid w:val="00D977C8"/>
    <w:rsid w:val="00DA1E06"/>
    <w:rsid w:val="00DA4103"/>
    <w:rsid w:val="00DC5A6D"/>
    <w:rsid w:val="00DC6C85"/>
    <w:rsid w:val="00DE0F7A"/>
    <w:rsid w:val="00DE0F97"/>
    <w:rsid w:val="00DE6727"/>
    <w:rsid w:val="00DF53E9"/>
    <w:rsid w:val="00E03D06"/>
    <w:rsid w:val="00E17453"/>
    <w:rsid w:val="00E21C0C"/>
    <w:rsid w:val="00E22962"/>
    <w:rsid w:val="00E241AC"/>
    <w:rsid w:val="00E27B02"/>
    <w:rsid w:val="00E44CA1"/>
    <w:rsid w:val="00E456BE"/>
    <w:rsid w:val="00E478EB"/>
    <w:rsid w:val="00E51EF7"/>
    <w:rsid w:val="00E535F5"/>
    <w:rsid w:val="00E640E8"/>
    <w:rsid w:val="00E72B76"/>
    <w:rsid w:val="00E94EB2"/>
    <w:rsid w:val="00EA3BA2"/>
    <w:rsid w:val="00EA458C"/>
    <w:rsid w:val="00EA642E"/>
    <w:rsid w:val="00EB3CB9"/>
    <w:rsid w:val="00EC4270"/>
    <w:rsid w:val="00EC61C5"/>
    <w:rsid w:val="00EE6FF0"/>
    <w:rsid w:val="00EF7503"/>
    <w:rsid w:val="00F02A6F"/>
    <w:rsid w:val="00F02B19"/>
    <w:rsid w:val="00F05F71"/>
    <w:rsid w:val="00F114F5"/>
    <w:rsid w:val="00F464E1"/>
    <w:rsid w:val="00F51BDF"/>
    <w:rsid w:val="00F52241"/>
    <w:rsid w:val="00F601EA"/>
    <w:rsid w:val="00F62C83"/>
    <w:rsid w:val="00F66439"/>
    <w:rsid w:val="00F6745A"/>
    <w:rsid w:val="00F76F38"/>
    <w:rsid w:val="00F77AE0"/>
    <w:rsid w:val="00F8052F"/>
    <w:rsid w:val="00F8372F"/>
    <w:rsid w:val="00F97EA2"/>
    <w:rsid w:val="00FA4F99"/>
    <w:rsid w:val="00FB3842"/>
    <w:rsid w:val="00FB754E"/>
    <w:rsid w:val="00FC487A"/>
    <w:rsid w:val="00FD1872"/>
    <w:rsid w:val="00FD1BF3"/>
    <w:rsid w:val="00FD5E06"/>
    <w:rsid w:val="00FE2ABD"/>
    <w:rsid w:val="00FE515C"/>
    <w:rsid w:val="00FF2CD3"/>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F34423"/>
  <w15:docId w15:val="{8CB4A416-E6D6-4DA2-A42B-7A0930FF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6E"/>
    <w:pPr>
      <w:spacing w:after="0" w:line="48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qFormat/>
    <w:rsid w:val="004778E8"/>
    <w:pPr>
      <w:ind w:left="720"/>
      <w:contextualSpacing/>
    </w:pPr>
    <w:rPr>
      <w:rFonts w:eastAsia="Calibri"/>
    </w:rPr>
  </w:style>
  <w:style w:type="paragraph" w:styleId="ListParagraph">
    <w:name w:val="List Paragraph"/>
    <w:basedOn w:val="Normal"/>
    <w:qFormat/>
    <w:rsid w:val="006A7534"/>
    <w:pPr>
      <w:ind w:left="720"/>
      <w:contextualSpacing/>
    </w:pPr>
  </w:style>
  <w:style w:type="character" w:styleId="CommentReference">
    <w:name w:val="annotation reference"/>
    <w:basedOn w:val="DefaultParagraphFont"/>
    <w:uiPriority w:val="99"/>
    <w:semiHidden/>
    <w:unhideWhenUsed/>
    <w:rsid w:val="001F3132"/>
    <w:rPr>
      <w:sz w:val="16"/>
      <w:szCs w:val="16"/>
    </w:rPr>
  </w:style>
  <w:style w:type="paragraph" w:styleId="CommentText">
    <w:name w:val="annotation text"/>
    <w:basedOn w:val="Normal"/>
    <w:link w:val="CommentTextChar"/>
    <w:uiPriority w:val="99"/>
    <w:semiHidden/>
    <w:unhideWhenUsed/>
    <w:rsid w:val="001F3132"/>
    <w:pPr>
      <w:spacing w:line="240" w:lineRule="auto"/>
    </w:pPr>
    <w:rPr>
      <w:sz w:val="20"/>
      <w:szCs w:val="20"/>
    </w:rPr>
  </w:style>
  <w:style w:type="character" w:customStyle="1" w:styleId="CommentTextChar">
    <w:name w:val="Comment Text Char"/>
    <w:basedOn w:val="DefaultParagraphFont"/>
    <w:link w:val="CommentText"/>
    <w:uiPriority w:val="99"/>
    <w:semiHidden/>
    <w:rsid w:val="001F31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132"/>
    <w:rPr>
      <w:b/>
      <w:bCs/>
    </w:rPr>
  </w:style>
  <w:style w:type="character" w:customStyle="1" w:styleId="CommentSubjectChar">
    <w:name w:val="Comment Subject Char"/>
    <w:basedOn w:val="CommentTextChar"/>
    <w:link w:val="CommentSubject"/>
    <w:uiPriority w:val="99"/>
    <w:semiHidden/>
    <w:rsid w:val="001F31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F31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32"/>
    <w:rPr>
      <w:rFonts w:ascii="Segoe UI" w:hAnsi="Segoe UI" w:cs="Segoe UI"/>
      <w:sz w:val="18"/>
      <w:szCs w:val="18"/>
    </w:rPr>
  </w:style>
  <w:style w:type="paragraph" w:styleId="Revision">
    <w:name w:val="Revision"/>
    <w:hidden/>
    <w:uiPriority w:val="99"/>
    <w:semiHidden/>
    <w:rsid w:val="001F31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D23BD"/>
    <w:pPr>
      <w:tabs>
        <w:tab w:val="center" w:pos="4680"/>
        <w:tab w:val="right" w:pos="9360"/>
      </w:tabs>
      <w:spacing w:line="240" w:lineRule="auto"/>
    </w:pPr>
  </w:style>
  <w:style w:type="character" w:customStyle="1" w:styleId="HeaderChar">
    <w:name w:val="Header Char"/>
    <w:basedOn w:val="DefaultParagraphFont"/>
    <w:link w:val="Header"/>
    <w:uiPriority w:val="99"/>
    <w:rsid w:val="008D23BD"/>
    <w:rPr>
      <w:rFonts w:ascii="Times New Roman" w:hAnsi="Times New Roman" w:cs="Times New Roman"/>
      <w:sz w:val="24"/>
      <w:szCs w:val="24"/>
    </w:rPr>
  </w:style>
  <w:style w:type="paragraph" w:styleId="Footer">
    <w:name w:val="footer"/>
    <w:basedOn w:val="Normal"/>
    <w:link w:val="FooterChar"/>
    <w:uiPriority w:val="99"/>
    <w:unhideWhenUsed/>
    <w:rsid w:val="008D23BD"/>
    <w:pPr>
      <w:tabs>
        <w:tab w:val="center" w:pos="4680"/>
        <w:tab w:val="right" w:pos="9360"/>
      </w:tabs>
      <w:spacing w:line="240" w:lineRule="auto"/>
    </w:pPr>
  </w:style>
  <w:style w:type="character" w:customStyle="1" w:styleId="FooterChar">
    <w:name w:val="Footer Char"/>
    <w:basedOn w:val="DefaultParagraphFont"/>
    <w:link w:val="Footer"/>
    <w:uiPriority w:val="99"/>
    <w:rsid w:val="008D23BD"/>
    <w:rPr>
      <w:rFonts w:ascii="Times New Roman" w:hAnsi="Times New Roman" w:cs="Times New Roman"/>
      <w:sz w:val="24"/>
      <w:szCs w:val="24"/>
    </w:rPr>
  </w:style>
  <w:style w:type="table" w:styleId="TableGrid">
    <w:name w:val="Table Grid"/>
    <w:basedOn w:val="TableNormal"/>
    <w:uiPriority w:val="59"/>
    <w:rsid w:val="002824C1"/>
    <w:pPr>
      <w:spacing w:after="0" w:line="240" w:lineRule="auto"/>
      <w:ind w:left="720" w:hanging="360"/>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4.xml"/></Relationships>
</file>

<file path=word/charts/_rels/chart1.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Overall\Worklife\excel%20for%20charts%20climate%20over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Climate'!$B$3:$B$7</c:f>
              <c:numCache>
                <c:formatCode>###0.0</c:formatCode>
                <c:ptCount val="5"/>
                <c:pt idx="0">
                  <c:v>2.6</c:v>
                </c:pt>
                <c:pt idx="1">
                  <c:v>2.6</c:v>
                </c:pt>
                <c:pt idx="2">
                  <c:v>18.399999999999999</c:v>
                </c:pt>
                <c:pt idx="3">
                  <c:v>36.799999999999997</c:v>
                </c:pt>
                <c:pt idx="4">
                  <c:v>39.5</c:v>
                </c:pt>
              </c:numCache>
            </c:numRef>
          </c:val>
        </c:ser>
        <c:ser>
          <c:idx val="1"/>
          <c:order val="1"/>
          <c:tx>
            <c:strRef>
              <c:f>'Dept Climate'!$C$2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Climate'!$C$3:$C$7</c:f>
              <c:numCache>
                <c:formatCode>###0.0</c:formatCode>
                <c:ptCount val="5"/>
                <c:pt idx="0">
                  <c:v>1.4</c:v>
                </c:pt>
                <c:pt idx="1">
                  <c:v>1.4</c:v>
                </c:pt>
                <c:pt idx="2">
                  <c:v>1.4</c:v>
                </c:pt>
                <c:pt idx="3">
                  <c:v>40.6</c:v>
                </c:pt>
                <c:pt idx="4">
                  <c:v>55.1</c:v>
                </c:pt>
              </c:numCache>
            </c:numRef>
          </c:val>
        </c:ser>
        <c:ser>
          <c:idx val="2"/>
          <c:order val="2"/>
          <c:tx>
            <c:strRef>
              <c:f>'Dept Climate'!$D$2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Climate'!$D$3:$D$7</c:f>
              <c:numCache>
                <c:formatCode>General</c:formatCode>
                <c:ptCount val="5"/>
                <c:pt idx="2" formatCode="###0.0">
                  <c:v>100</c:v>
                </c:pt>
              </c:numCache>
            </c:numRef>
          </c:val>
        </c:ser>
        <c:ser>
          <c:idx val="3"/>
          <c:order val="3"/>
          <c:tx>
            <c:strRef>
              <c:f>'Dept Climate'!$E$2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Climate'!$E$3:$E$7</c:f>
              <c:numCache>
                <c:formatCode>###0.0</c:formatCode>
                <c:ptCount val="5"/>
                <c:pt idx="1">
                  <c:v>5.9</c:v>
                </c:pt>
                <c:pt idx="2">
                  <c:v>5.9</c:v>
                </c:pt>
                <c:pt idx="3">
                  <c:v>41.2</c:v>
                </c:pt>
                <c:pt idx="4">
                  <c:v>47.1</c:v>
                </c:pt>
              </c:numCache>
            </c:numRef>
          </c:val>
        </c:ser>
        <c:ser>
          <c:idx val="4"/>
          <c:order val="4"/>
          <c:tx>
            <c:strRef>
              <c:f>'Dept Climate'!$F$2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Climate'!$F$3:$F$7</c:f>
              <c:numCache>
                <c:formatCode>General</c:formatCode>
                <c:ptCount val="5"/>
                <c:pt idx="3" formatCode="###0.0">
                  <c:v>54.5</c:v>
                </c:pt>
                <c:pt idx="4" formatCode="###0.0">
                  <c:v>45.5</c:v>
                </c:pt>
              </c:numCache>
            </c:numRef>
          </c:val>
        </c:ser>
        <c:ser>
          <c:idx val="5"/>
          <c:order val="5"/>
          <c:tx>
            <c:strRef>
              <c:f>'Dept Climate'!$G$2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Climate'!$G$3:$G$7</c:f>
              <c:numCache>
                <c:formatCode>General</c:formatCode>
                <c:ptCount val="5"/>
                <c:pt idx="3" formatCode="###0.0">
                  <c:v>39.1</c:v>
                </c:pt>
                <c:pt idx="4" formatCode="###0.0">
                  <c:v>60.9</c:v>
                </c:pt>
              </c:numCache>
            </c:numRef>
          </c:val>
        </c:ser>
        <c:ser>
          <c:idx val="6"/>
          <c:order val="6"/>
          <c:tx>
            <c:strRef>
              <c:f>'Dept Climate'!$H$2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Climate'!$H$3:$H$7</c:f>
              <c:numCache>
                <c:formatCode>General</c:formatCode>
                <c:ptCount val="5"/>
                <c:pt idx="2" formatCode="###0.0">
                  <c:v>12.5</c:v>
                </c:pt>
                <c:pt idx="3" formatCode="###0.0">
                  <c:v>50</c:v>
                </c:pt>
                <c:pt idx="4" formatCode="###0.0">
                  <c:v>37.5</c:v>
                </c:pt>
              </c:numCache>
            </c:numRef>
          </c:val>
        </c:ser>
        <c:ser>
          <c:idx val="7"/>
          <c:order val="7"/>
          <c:tx>
            <c:strRef>
              <c:f>'Dept Climate'!$I$2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Climate'!$A$3:$A$7</c:f>
              <c:strCache>
                <c:ptCount val="5"/>
                <c:pt idx="0">
                  <c:v>Did not respond</c:v>
                </c:pt>
                <c:pt idx="1">
                  <c:v>Strongly Disagree</c:v>
                </c:pt>
                <c:pt idx="2">
                  <c:v>Somewhat Disagree </c:v>
                </c:pt>
                <c:pt idx="3">
                  <c:v>Somewhat Agree </c:v>
                </c:pt>
                <c:pt idx="4">
                  <c:v>Strongly Agree </c:v>
                </c:pt>
              </c:strCache>
            </c:strRef>
          </c:cat>
          <c:val>
            <c:numRef>
              <c:f>'Dept Climate'!$I$3:$I$7</c:f>
              <c:numCache>
                <c:formatCode>General</c:formatCode>
                <c:ptCount val="5"/>
                <c:pt idx="2" formatCode="###0.0">
                  <c:v>6.3</c:v>
                </c:pt>
                <c:pt idx="3" formatCode="###0.0">
                  <c:v>40.6</c:v>
                </c:pt>
                <c:pt idx="4" formatCode="###0.0">
                  <c:v>53.1</c:v>
                </c:pt>
              </c:numCache>
            </c:numRef>
          </c:val>
        </c:ser>
        <c:dLbls>
          <c:showLegendKey val="0"/>
          <c:showVal val="1"/>
          <c:showCatName val="0"/>
          <c:showSerName val="0"/>
          <c:showPercent val="0"/>
          <c:showBubbleSize val="0"/>
        </c:dLbls>
        <c:gapWidth val="150"/>
        <c:axId val="458382424"/>
        <c:axId val="458382032"/>
      </c:barChart>
      <c:catAx>
        <c:axId val="458382424"/>
        <c:scaling>
          <c:orientation val="minMax"/>
        </c:scaling>
        <c:delete val="0"/>
        <c:axPos val="l"/>
        <c:numFmt formatCode="General" sourceLinked="0"/>
        <c:majorTickMark val="out"/>
        <c:minorTickMark val="none"/>
        <c:tickLblPos val="nextTo"/>
        <c:crossAx val="458382032"/>
        <c:crosses val="autoZero"/>
        <c:auto val="1"/>
        <c:lblAlgn val="ctr"/>
        <c:lblOffset val="100"/>
        <c:noMultiLvlLbl val="0"/>
      </c:catAx>
      <c:valAx>
        <c:axId val="458382032"/>
        <c:scaling>
          <c:orientation val="minMax"/>
          <c:max val="100"/>
        </c:scaling>
        <c:delete val="0"/>
        <c:axPos val="b"/>
        <c:majorGridlines/>
        <c:numFmt formatCode="#,##0" sourceLinked="0"/>
        <c:majorTickMark val="out"/>
        <c:minorTickMark val="none"/>
        <c:tickLblPos val="nextTo"/>
        <c:crossAx val="45838242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Climate'!$B$114</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Climate'!$B$115:$B$119</c:f>
              <c:numCache>
                <c:formatCode>###0.0</c:formatCode>
                <c:ptCount val="5"/>
                <c:pt idx="0">
                  <c:v>2.6</c:v>
                </c:pt>
                <c:pt idx="1">
                  <c:v>13.2</c:v>
                </c:pt>
                <c:pt idx="2">
                  <c:v>44.7</c:v>
                </c:pt>
                <c:pt idx="3">
                  <c:v>23.7</c:v>
                </c:pt>
                <c:pt idx="4">
                  <c:v>15.8</c:v>
                </c:pt>
              </c:numCache>
            </c:numRef>
          </c:val>
        </c:ser>
        <c:ser>
          <c:idx val="1"/>
          <c:order val="1"/>
          <c:tx>
            <c:strRef>
              <c:f>'Dept Climate'!$C$114</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Climate'!$C$115:$C$119</c:f>
              <c:numCache>
                <c:formatCode>###0.0</c:formatCode>
                <c:ptCount val="5"/>
                <c:pt idx="0">
                  <c:v>2.9</c:v>
                </c:pt>
                <c:pt idx="1">
                  <c:v>26.1</c:v>
                </c:pt>
                <c:pt idx="2">
                  <c:v>30.4</c:v>
                </c:pt>
                <c:pt idx="3">
                  <c:v>29</c:v>
                </c:pt>
                <c:pt idx="4">
                  <c:v>11.6</c:v>
                </c:pt>
              </c:numCache>
            </c:numRef>
          </c:val>
        </c:ser>
        <c:ser>
          <c:idx val="2"/>
          <c:order val="2"/>
          <c:tx>
            <c:strRef>
              <c:f>'Dept Climate'!$D$114</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Climate'!$D$115:$D$119</c:f>
              <c:numCache>
                <c:formatCode>General</c:formatCode>
                <c:ptCount val="5"/>
                <c:pt idx="3" formatCode="###0.0">
                  <c:v>50</c:v>
                </c:pt>
                <c:pt idx="4" formatCode="###0.0">
                  <c:v>50</c:v>
                </c:pt>
              </c:numCache>
            </c:numRef>
          </c:val>
        </c:ser>
        <c:ser>
          <c:idx val="3"/>
          <c:order val="3"/>
          <c:tx>
            <c:strRef>
              <c:f>'Dept Climate'!$E$114</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Climate'!$E$115:$E$119</c:f>
              <c:numCache>
                <c:formatCode>###0.0</c:formatCode>
                <c:ptCount val="5"/>
                <c:pt idx="1">
                  <c:v>29.4</c:v>
                </c:pt>
                <c:pt idx="2">
                  <c:v>29.4</c:v>
                </c:pt>
                <c:pt idx="3">
                  <c:v>17.600000000000001</c:v>
                </c:pt>
                <c:pt idx="4">
                  <c:v>23.5</c:v>
                </c:pt>
              </c:numCache>
            </c:numRef>
          </c:val>
        </c:ser>
        <c:ser>
          <c:idx val="4"/>
          <c:order val="4"/>
          <c:tx>
            <c:strRef>
              <c:f>'Dept Climate'!$F$114</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Climate'!$F$115:$F$119</c:f>
              <c:numCache>
                <c:formatCode>###0.0</c:formatCode>
                <c:ptCount val="5"/>
                <c:pt idx="1">
                  <c:v>27.3</c:v>
                </c:pt>
                <c:pt idx="2">
                  <c:v>36.4</c:v>
                </c:pt>
                <c:pt idx="3">
                  <c:v>27.3</c:v>
                </c:pt>
                <c:pt idx="4">
                  <c:v>9.1</c:v>
                </c:pt>
              </c:numCache>
            </c:numRef>
          </c:val>
        </c:ser>
        <c:ser>
          <c:idx val="5"/>
          <c:order val="5"/>
          <c:tx>
            <c:strRef>
              <c:f>'Dept Climate'!$G$114</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Climate'!$G$115:$G$119</c:f>
              <c:numCache>
                <c:formatCode>###0.0</c:formatCode>
                <c:ptCount val="5"/>
                <c:pt idx="1">
                  <c:v>26.1</c:v>
                </c:pt>
                <c:pt idx="2">
                  <c:v>39.1</c:v>
                </c:pt>
                <c:pt idx="3">
                  <c:v>30.4</c:v>
                </c:pt>
                <c:pt idx="4">
                  <c:v>4.3</c:v>
                </c:pt>
              </c:numCache>
            </c:numRef>
          </c:val>
        </c:ser>
        <c:ser>
          <c:idx val="6"/>
          <c:order val="6"/>
          <c:tx>
            <c:strRef>
              <c:f>'Dept Climate'!$H$114</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Climate'!$H$115:$H$119</c:f>
              <c:numCache>
                <c:formatCode>###0.0</c:formatCode>
                <c:ptCount val="5"/>
                <c:pt idx="1">
                  <c:v>12.5</c:v>
                </c:pt>
                <c:pt idx="2">
                  <c:v>50</c:v>
                </c:pt>
                <c:pt idx="3">
                  <c:v>25</c:v>
                </c:pt>
                <c:pt idx="4">
                  <c:v>12.5</c:v>
                </c:pt>
              </c:numCache>
            </c:numRef>
          </c:val>
        </c:ser>
        <c:ser>
          <c:idx val="7"/>
          <c:order val="7"/>
          <c:tx>
            <c:strRef>
              <c:f>'Dept Climate'!$I$114</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Climate'!$A$115:$A$119</c:f>
              <c:strCache>
                <c:ptCount val="5"/>
                <c:pt idx="0">
                  <c:v>Did not respond</c:v>
                </c:pt>
                <c:pt idx="1">
                  <c:v>Strongly Disagree</c:v>
                </c:pt>
                <c:pt idx="2">
                  <c:v>Somewhat Disagree </c:v>
                </c:pt>
                <c:pt idx="3">
                  <c:v>Somewhat Agree </c:v>
                </c:pt>
                <c:pt idx="4">
                  <c:v>Strongly Agree </c:v>
                </c:pt>
              </c:strCache>
            </c:strRef>
          </c:cat>
          <c:val>
            <c:numRef>
              <c:f>'Dept Climate'!$I$115:$I$119</c:f>
              <c:numCache>
                <c:formatCode>###0.0</c:formatCode>
                <c:ptCount val="5"/>
                <c:pt idx="1">
                  <c:v>15.6</c:v>
                </c:pt>
                <c:pt idx="2">
                  <c:v>56.3</c:v>
                </c:pt>
                <c:pt idx="3">
                  <c:v>18.8</c:v>
                </c:pt>
                <c:pt idx="4">
                  <c:v>9.4</c:v>
                </c:pt>
              </c:numCache>
            </c:numRef>
          </c:val>
        </c:ser>
        <c:dLbls>
          <c:showLegendKey val="0"/>
          <c:showVal val="1"/>
          <c:showCatName val="0"/>
          <c:showSerName val="0"/>
          <c:showPercent val="0"/>
          <c:showBubbleSize val="0"/>
        </c:dLbls>
        <c:gapWidth val="150"/>
        <c:axId val="458393008"/>
        <c:axId val="458393400"/>
      </c:barChart>
      <c:catAx>
        <c:axId val="458393008"/>
        <c:scaling>
          <c:orientation val="minMax"/>
        </c:scaling>
        <c:delete val="0"/>
        <c:axPos val="l"/>
        <c:numFmt formatCode="General" sourceLinked="0"/>
        <c:majorTickMark val="out"/>
        <c:minorTickMark val="none"/>
        <c:tickLblPos val="nextTo"/>
        <c:crossAx val="458393400"/>
        <c:crosses val="autoZero"/>
        <c:auto val="1"/>
        <c:lblAlgn val="ctr"/>
        <c:lblOffset val="100"/>
        <c:noMultiLvlLbl val="0"/>
      </c:catAx>
      <c:valAx>
        <c:axId val="458393400"/>
        <c:scaling>
          <c:orientation val="minMax"/>
          <c:max val="60"/>
        </c:scaling>
        <c:delete val="0"/>
        <c:axPos val="b"/>
        <c:majorGridlines/>
        <c:numFmt formatCode="#,##0" sourceLinked="0"/>
        <c:majorTickMark val="out"/>
        <c:minorTickMark val="none"/>
        <c:tickLblPos val="nextTo"/>
        <c:crossAx val="45839300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'Decision-making'!$B$2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'Decision-making'!$B$3:$B$7</c:f>
              <c:numCache>
                <c:formatCode>###0.0</c:formatCode>
                <c:ptCount val="5"/>
                <c:pt idx="0">
                  <c:v>2.6</c:v>
                </c:pt>
                <c:pt idx="1">
                  <c:v>15.8</c:v>
                </c:pt>
                <c:pt idx="2">
                  <c:v>39.5</c:v>
                </c:pt>
                <c:pt idx="3">
                  <c:v>26.3</c:v>
                </c:pt>
                <c:pt idx="4">
                  <c:v>15.8</c:v>
                </c:pt>
              </c:numCache>
            </c:numRef>
          </c:val>
        </c:ser>
        <c:ser>
          <c:idx val="1"/>
          <c:order val="1"/>
          <c:tx>
            <c:strRef>
              <c:f>'Decision-making'!$C$2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'Decision-making'!$C$3:$C$7</c:f>
              <c:numCache>
                <c:formatCode>###0.0</c:formatCode>
                <c:ptCount val="5"/>
                <c:pt idx="1">
                  <c:v>8.6999999999999993</c:v>
                </c:pt>
                <c:pt idx="2">
                  <c:v>21.7</c:v>
                </c:pt>
                <c:pt idx="3">
                  <c:v>42</c:v>
                </c:pt>
                <c:pt idx="4">
                  <c:v>27.5</c:v>
                </c:pt>
              </c:numCache>
            </c:numRef>
          </c:val>
        </c:ser>
        <c:ser>
          <c:idx val="2"/>
          <c:order val="2"/>
          <c:tx>
            <c:strRef>
              <c:f>'Decision-making'!$D$2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'Decision-making'!$D$3:$D$7</c:f>
              <c:numCache>
                <c:formatCode>General</c:formatCode>
                <c:ptCount val="5"/>
                <c:pt idx="2" formatCode="###0.0">
                  <c:v>100</c:v>
                </c:pt>
              </c:numCache>
            </c:numRef>
          </c:val>
        </c:ser>
        <c:ser>
          <c:idx val="3"/>
          <c:order val="3"/>
          <c:tx>
            <c:strRef>
              <c:f>'Decision-making'!$E$2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'Decision-making'!$E$3:$E$7</c:f>
              <c:numCache>
                <c:formatCode>###0.0</c:formatCode>
                <c:ptCount val="5"/>
                <c:pt idx="1">
                  <c:v>11.8</c:v>
                </c:pt>
                <c:pt idx="2">
                  <c:v>35.299999999999997</c:v>
                </c:pt>
                <c:pt idx="3">
                  <c:v>23.5</c:v>
                </c:pt>
                <c:pt idx="4">
                  <c:v>29.4</c:v>
                </c:pt>
              </c:numCache>
            </c:numRef>
          </c:val>
        </c:ser>
        <c:ser>
          <c:idx val="4"/>
          <c:order val="4"/>
          <c:tx>
            <c:strRef>
              <c:f>'Decision-making'!$F$2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'Decision-making'!$F$3:$F$7</c:f>
              <c:numCache>
                <c:formatCode>###0.0</c:formatCode>
                <c:ptCount val="5"/>
                <c:pt idx="1">
                  <c:v>9.1</c:v>
                </c:pt>
                <c:pt idx="2">
                  <c:v>9.1</c:v>
                </c:pt>
                <c:pt idx="3">
                  <c:v>27.3</c:v>
                </c:pt>
                <c:pt idx="4">
                  <c:v>54.5</c:v>
                </c:pt>
              </c:numCache>
            </c:numRef>
          </c:val>
        </c:ser>
        <c:ser>
          <c:idx val="5"/>
          <c:order val="5"/>
          <c:tx>
            <c:strRef>
              <c:f>'Decision-making'!$G$2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'Decision-making'!$G$3:$G$7</c:f>
              <c:numCache>
                <c:formatCode>###0.0</c:formatCode>
                <c:ptCount val="5"/>
                <c:pt idx="1">
                  <c:v>4.3</c:v>
                </c:pt>
                <c:pt idx="2">
                  <c:v>43.5</c:v>
                </c:pt>
                <c:pt idx="3">
                  <c:v>39.1</c:v>
                </c:pt>
                <c:pt idx="4">
                  <c:v>13</c:v>
                </c:pt>
              </c:numCache>
            </c:numRef>
          </c:val>
        </c:ser>
        <c:ser>
          <c:idx val="6"/>
          <c:order val="6"/>
          <c:tx>
            <c:strRef>
              <c:f>'Decision-making'!$H$2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'Decision-making'!$H$3:$H$7</c:f>
              <c:numCache>
                <c:formatCode>###0.0</c:formatCode>
                <c:ptCount val="5"/>
                <c:pt idx="1">
                  <c:v>12.5</c:v>
                </c:pt>
                <c:pt idx="2">
                  <c:v>12.5</c:v>
                </c:pt>
                <c:pt idx="3">
                  <c:v>50</c:v>
                </c:pt>
                <c:pt idx="4">
                  <c:v>25</c:v>
                </c:pt>
              </c:numCache>
            </c:numRef>
          </c:val>
        </c:ser>
        <c:ser>
          <c:idx val="7"/>
          <c:order val="7"/>
          <c:tx>
            <c:strRef>
              <c:f>'Decision-making'!$I$2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'Decision-making'!$A$3:$A$7</c:f>
              <c:strCache>
                <c:ptCount val="5"/>
                <c:pt idx="0">
                  <c:v>Did not respond</c:v>
                </c:pt>
                <c:pt idx="1">
                  <c:v>Strongly Disagree</c:v>
                </c:pt>
                <c:pt idx="2">
                  <c:v>Somewhat Disagree </c:v>
                </c:pt>
                <c:pt idx="3">
                  <c:v>Somewhat Agree </c:v>
                </c:pt>
                <c:pt idx="4">
                  <c:v>Strongly Agree </c:v>
                </c:pt>
              </c:strCache>
            </c:strRef>
          </c:cat>
          <c:val>
            <c:numRef>
              <c:f>'Decision-making'!$I$3:$I$7</c:f>
              <c:numCache>
                <c:formatCode>###0.0</c:formatCode>
                <c:ptCount val="5"/>
                <c:pt idx="1">
                  <c:v>9.4</c:v>
                </c:pt>
                <c:pt idx="2">
                  <c:v>9.4</c:v>
                </c:pt>
                <c:pt idx="3">
                  <c:v>37.5</c:v>
                </c:pt>
                <c:pt idx="4">
                  <c:v>43.8</c:v>
                </c:pt>
              </c:numCache>
            </c:numRef>
          </c:val>
        </c:ser>
        <c:dLbls>
          <c:showLegendKey val="0"/>
          <c:showVal val="1"/>
          <c:showCatName val="0"/>
          <c:showSerName val="0"/>
          <c:showPercent val="0"/>
          <c:showBubbleSize val="0"/>
        </c:dLbls>
        <c:gapWidth val="150"/>
        <c:axId val="458394184"/>
        <c:axId val="458394576"/>
      </c:barChart>
      <c:catAx>
        <c:axId val="458394184"/>
        <c:scaling>
          <c:orientation val="minMax"/>
        </c:scaling>
        <c:delete val="0"/>
        <c:axPos val="l"/>
        <c:numFmt formatCode="General" sourceLinked="0"/>
        <c:majorTickMark val="out"/>
        <c:minorTickMark val="none"/>
        <c:tickLblPos val="nextTo"/>
        <c:crossAx val="458394576"/>
        <c:crosses val="autoZero"/>
        <c:auto val="1"/>
        <c:lblAlgn val="ctr"/>
        <c:lblOffset val="100"/>
        <c:noMultiLvlLbl val="0"/>
      </c:catAx>
      <c:valAx>
        <c:axId val="458394576"/>
        <c:scaling>
          <c:orientation val="minMax"/>
          <c:max val="100"/>
        </c:scaling>
        <c:delete val="0"/>
        <c:axPos val="b"/>
        <c:majorGridlines/>
        <c:numFmt formatCode="#,##0" sourceLinked="0"/>
        <c:majorTickMark val="out"/>
        <c:minorTickMark val="none"/>
        <c:tickLblPos val="nextTo"/>
        <c:crossAx val="45839418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'Decision-making'!$B$18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'Decision-making'!$B$19:$B$23</c:f>
              <c:numCache>
                <c:formatCode>###0.0</c:formatCode>
                <c:ptCount val="5"/>
                <c:pt idx="0">
                  <c:v>2.6</c:v>
                </c:pt>
                <c:pt idx="1">
                  <c:v>23.7</c:v>
                </c:pt>
                <c:pt idx="2">
                  <c:v>36.799999999999997</c:v>
                </c:pt>
                <c:pt idx="3">
                  <c:v>31.6</c:v>
                </c:pt>
                <c:pt idx="4">
                  <c:v>5.3</c:v>
                </c:pt>
              </c:numCache>
            </c:numRef>
          </c:val>
        </c:ser>
        <c:ser>
          <c:idx val="1"/>
          <c:order val="1"/>
          <c:tx>
            <c:strRef>
              <c:f>'Decision-making'!$C$18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'Decision-making'!$C$19:$C$23</c:f>
              <c:numCache>
                <c:formatCode>###0.0</c:formatCode>
                <c:ptCount val="5"/>
                <c:pt idx="1">
                  <c:v>20.3</c:v>
                </c:pt>
                <c:pt idx="2">
                  <c:v>33.299999999999997</c:v>
                </c:pt>
                <c:pt idx="3">
                  <c:v>34.799999999999997</c:v>
                </c:pt>
                <c:pt idx="4">
                  <c:v>11.6</c:v>
                </c:pt>
              </c:numCache>
            </c:numRef>
          </c:val>
        </c:ser>
        <c:ser>
          <c:idx val="2"/>
          <c:order val="2"/>
          <c:tx>
            <c:strRef>
              <c:f>'Decision-making'!$D$18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'Decision-making'!$D$19:$D$23</c:f>
              <c:numCache>
                <c:formatCode>###0.0</c:formatCode>
                <c:ptCount val="5"/>
                <c:pt idx="1">
                  <c:v>100</c:v>
                </c:pt>
              </c:numCache>
            </c:numRef>
          </c:val>
        </c:ser>
        <c:ser>
          <c:idx val="3"/>
          <c:order val="3"/>
          <c:tx>
            <c:strRef>
              <c:f>'Decision-making'!$E$18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'Decision-making'!$E$19:$E$23</c:f>
              <c:numCache>
                <c:formatCode>###0.0</c:formatCode>
                <c:ptCount val="5"/>
                <c:pt idx="1">
                  <c:v>17.600000000000001</c:v>
                </c:pt>
                <c:pt idx="2">
                  <c:v>29.4</c:v>
                </c:pt>
                <c:pt idx="3">
                  <c:v>23.5</c:v>
                </c:pt>
                <c:pt idx="4">
                  <c:v>29.4</c:v>
                </c:pt>
              </c:numCache>
            </c:numRef>
          </c:val>
        </c:ser>
        <c:ser>
          <c:idx val="4"/>
          <c:order val="4"/>
          <c:tx>
            <c:strRef>
              <c:f>'Decision-making'!$F$18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'Decision-making'!$F$19:$F$23</c:f>
              <c:numCache>
                <c:formatCode>###0.0</c:formatCode>
                <c:ptCount val="5"/>
                <c:pt idx="1">
                  <c:v>18.2</c:v>
                </c:pt>
                <c:pt idx="2">
                  <c:v>45.5</c:v>
                </c:pt>
                <c:pt idx="3">
                  <c:v>18.2</c:v>
                </c:pt>
                <c:pt idx="4">
                  <c:v>18.2</c:v>
                </c:pt>
              </c:numCache>
            </c:numRef>
          </c:val>
        </c:ser>
        <c:ser>
          <c:idx val="5"/>
          <c:order val="5"/>
          <c:tx>
            <c:strRef>
              <c:f>'Decision-making'!$G$18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'Decision-making'!$G$19:$G$23</c:f>
              <c:numCache>
                <c:formatCode>###0.0</c:formatCode>
                <c:ptCount val="5"/>
                <c:pt idx="1">
                  <c:v>26.1</c:v>
                </c:pt>
                <c:pt idx="2">
                  <c:v>26.1</c:v>
                </c:pt>
                <c:pt idx="3">
                  <c:v>43.5</c:v>
                </c:pt>
                <c:pt idx="4">
                  <c:v>4.3</c:v>
                </c:pt>
              </c:numCache>
            </c:numRef>
          </c:val>
        </c:ser>
        <c:ser>
          <c:idx val="6"/>
          <c:order val="6"/>
          <c:tx>
            <c:strRef>
              <c:f>'Decision-making'!$H$18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'Decision-making'!$H$19:$H$23</c:f>
              <c:numCache>
                <c:formatCode>###0.0</c:formatCode>
                <c:ptCount val="5"/>
                <c:pt idx="1">
                  <c:v>25</c:v>
                </c:pt>
                <c:pt idx="2">
                  <c:v>25</c:v>
                </c:pt>
                <c:pt idx="3">
                  <c:v>37.5</c:v>
                </c:pt>
                <c:pt idx="4">
                  <c:v>12.5</c:v>
                </c:pt>
              </c:numCache>
            </c:numRef>
          </c:val>
        </c:ser>
        <c:ser>
          <c:idx val="7"/>
          <c:order val="7"/>
          <c:tx>
            <c:strRef>
              <c:f>'Decision-making'!$I$18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'Decision-making'!$A$19:$A$23</c:f>
              <c:strCache>
                <c:ptCount val="5"/>
                <c:pt idx="0">
                  <c:v>Did not respond</c:v>
                </c:pt>
                <c:pt idx="1">
                  <c:v>Strongly Disagree</c:v>
                </c:pt>
                <c:pt idx="2">
                  <c:v>Somewhat Disagree </c:v>
                </c:pt>
                <c:pt idx="3">
                  <c:v>Somewhat Agree </c:v>
                </c:pt>
                <c:pt idx="4">
                  <c:v>Strongly Agree </c:v>
                </c:pt>
              </c:strCache>
            </c:strRef>
          </c:cat>
          <c:val>
            <c:numRef>
              <c:f>'Decision-making'!$I$19:$I$23</c:f>
              <c:numCache>
                <c:formatCode>###0.0</c:formatCode>
                <c:ptCount val="5"/>
                <c:pt idx="1">
                  <c:v>12.5</c:v>
                </c:pt>
                <c:pt idx="2">
                  <c:v>18.8</c:v>
                </c:pt>
                <c:pt idx="3">
                  <c:v>40.6</c:v>
                </c:pt>
                <c:pt idx="4">
                  <c:v>28.1</c:v>
                </c:pt>
              </c:numCache>
            </c:numRef>
          </c:val>
        </c:ser>
        <c:dLbls>
          <c:showLegendKey val="0"/>
          <c:showVal val="1"/>
          <c:showCatName val="0"/>
          <c:showSerName val="0"/>
          <c:showPercent val="0"/>
          <c:showBubbleSize val="0"/>
        </c:dLbls>
        <c:gapWidth val="150"/>
        <c:axId val="458395752"/>
        <c:axId val="458396144"/>
      </c:barChart>
      <c:catAx>
        <c:axId val="458395752"/>
        <c:scaling>
          <c:orientation val="minMax"/>
        </c:scaling>
        <c:delete val="0"/>
        <c:axPos val="l"/>
        <c:numFmt formatCode="General" sourceLinked="0"/>
        <c:majorTickMark val="out"/>
        <c:minorTickMark val="none"/>
        <c:tickLblPos val="nextTo"/>
        <c:crossAx val="458396144"/>
        <c:crosses val="autoZero"/>
        <c:auto val="1"/>
        <c:lblAlgn val="ctr"/>
        <c:lblOffset val="100"/>
        <c:noMultiLvlLbl val="0"/>
      </c:catAx>
      <c:valAx>
        <c:axId val="458396144"/>
        <c:scaling>
          <c:orientation val="minMax"/>
          <c:max val="100"/>
        </c:scaling>
        <c:delete val="0"/>
        <c:axPos val="b"/>
        <c:majorGridlines/>
        <c:numFmt formatCode="#,##0" sourceLinked="0"/>
        <c:majorTickMark val="out"/>
        <c:minorTickMark val="none"/>
        <c:tickLblPos val="nextTo"/>
        <c:crossAx val="45839575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Satisfaction!$B$2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Satisfaction!$A$3:$A$6</c:f>
              <c:strCache>
                <c:ptCount val="4"/>
                <c:pt idx="0">
                  <c:v>Very Dissatisfied</c:v>
                </c:pt>
                <c:pt idx="1">
                  <c:v>Somewhat Dissatisfied</c:v>
                </c:pt>
                <c:pt idx="2">
                  <c:v>Somewhat Satisfied</c:v>
                </c:pt>
                <c:pt idx="3">
                  <c:v>Very Satisfied</c:v>
                </c:pt>
              </c:strCache>
            </c:strRef>
          </c:cat>
          <c:val>
            <c:numRef>
              <c:f>Satisfaction!$B$3:$B$6</c:f>
              <c:numCache>
                <c:formatCode>###0.0</c:formatCode>
                <c:ptCount val="4"/>
                <c:pt idx="1">
                  <c:v>5.3</c:v>
                </c:pt>
                <c:pt idx="2">
                  <c:v>39.5</c:v>
                </c:pt>
                <c:pt idx="3">
                  <c:v>55.3</c:v>
                </c:pt>
              </c:numCache>
            </c:numRef>
          </c:val>
        </c:ser>
        <c:ser>
          <c:idx val="1"/>
          <c:order val="1"/>
          <c:tx>
            <c:strRef>
              <c:f>Satisfaction!$C$2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Satisfaction!$A$3:$A$6</c:f>
              <c:strCache>
                <c:ptCount val="4"/>
                <c:pt idx="0">
                  <c:v>Very Dissatisfied</c:v>
                </c:pt>
                <c:pt idx="1">
                  <c:v>Somewhat Dissatisfied</c:v>
                </c:pt>
                <c:pt idx="2">
                  <c:v>Somewhat Satisfied</c:v>
                </c:pt>
                <c:pt idx="3">
                  <c:v>Very Satisfied</c:v>
                </c:pt>
              </c:strCache>
            </c:strRef>
          </c:cat>
          <c:val>
            <c:numRef>
              <c:f>Satisfaction!$C$3:$C$6</c:f>
              <c:numCache>
                <c:formatCode>###0.0</c:formatCode>
                <c:ptCount val="4"/>
                <c:pt idx="0">
                  <c:v>1.4</c:v>
                </c:pt>
                <c:pt idx="1">
                  <c:v>14.5</c:v>
                </c:pt>
                <c:pt idx="2">
                  <c:v>24.6</c:v>
                </c:pt>
                <c:pt idx="3">
                  <c:v>59.4</c:v>
                </c:pt>
              </c:numCache>
            </c:numRef>
          </c:val>
        </c:ser>
        <c:ser>
          <c:idx val="2"/>
          <c:order val="2"/>
          <c:tx>
            <c:strRef>
              <c:f>Satisfaction!$D$2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Satisfaction!$A$3:$A$6</c:f>
              <c:strCache>
                <c:ptCount val="4"/>
                <c:pt idx="0">
                  <c:v>Very Dissatisfied</c:v>
                </c:pt>
                <c:pt idx="1">
                  <c:v>Somewhat Dissatisfied</c:v>
                </c:pt>
                <c:pt idx="2">
                  <c:v>Somewhat Satisfied</c:v>
                </c:pt>
                <c:pt idx="3">
                  <c:v>Very Satisfied</c:v>
                </c:pt>
              </c:strCache>
            </c:strRef>
          </c:cat>
          <c:val>
            <c:numRef>
              <c:f>Satisfaction!$D$3:$D$6</c:f>
              <c:numCache>
                <c:formatCode>General</c:formatCode>
                <c:ptCount val="4"/>
                <c:pt idx="2" formatCode="###0.0">
                  <c:v>100</c:v>
                </c:pt>
              </c:numCache>
            </c:numRef>
          </c:val>
        </c:ser>
        <c:ser>
          <c:idx val="3"/>
          <c:order val="3"/>
          <c:tx>
            <c:strRef>
              <c:f>Satisfaction!$E$2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Satisfaction!$A$3:$A$6</c:f>
              <c:strCache>
                <c:ptCount val="4"/>
                <c:pt idx="0">
                  <c:v>Very Dissatisfied</c:v>
                </c:pt>
                <c:pt idx="1">
                  <c:v>Somewhat Dissatisfied</c:v>
                </c:pt>
                <c:pt idx="2">
                  <c:v>Somewhat Satisfied</c:v>
                </c:pt>
                <c:pt idx="3">
                  <c:v>Very Satisfied</c:v>
                </c:pt>
              </c:strCache>
            </c:strRef>
          </c:cat>
          <c:val>
            <c:numRef>
              <c:f>Satisfaction!$E$3:$E$6</c:f>
              <c:numCache>
                <c:formatCode>General</c:formatCode>
                <c:ptCount val="4"/>
                <c:pt idx="0" formatCode="###0.0">
                  <c:v>5.9</c:v>
                </c:pt>
                <c:pt idx="2" formatCode="###0.0">
                  <c:v>29.4</c:v>
                </c:pt>
                <c:pt idx="3" formatCode="###0.0">
                  <c:v>64.7</c:v>
                </c:pt>
              </c:numCache>
            </c:numRef>
          </c:val>
        </c:ser>
        <c:ser>
          <c:idx val="4"/>
          <c:order val="4"/>
          <c:tx>
            <c:strRef>
              <c:f>Satisfaction!$F$2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Satisfaction!$A$3:$A$6</c:f>
              <c:strCache>
                <c:ptCount val="4"/>
                <c:pt idx="0">
                  <c:v>Very Dissatisfied</c:v>
                </c:pt>
                <c:pt idx="1">
                  <c:v>Somewhat Dissatisfied</c:v>
                </c:pt>
                <c:pt idx="2">
                  <c:v>Somewhat Satisfied</c:v>
                </c:pt>
                <c:pt idx="3">
                  <c:v>Very Satisfied</c:v>
                </c:pt>
              </c:strCache>
            </c:strRef>
          </c:cat>
          <c:val>
            <c:numRef>
              <c:f>Satisfaction!$F$3:$F$6</c:f>
              <c:numCache>
                <c:formatCode>General</c:formatCode>
                <c:ptCount val="4"/>
                <c:pt idx="2" formatCode="###0.0">
                  <c:v>45.5</c:v>
                </c:pt>
                <c:pt idx="3" formatCode="###0.0">
                  <c:v>54.5</c:v>
                </c:pt>
              </c:numCache>
            </c:numRef>
          </c:val>
        </c:ser>
        <c:ser>
          <c:idx val="5"/>
          <c:order val="5"/>
          <c:tx>
            <c:strRef>
              <c:f>Satisfaction!$G$2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Satisfaction!$A$3:$A$6</c:f>
              <c:strCache>
                <c:ptCount val="4"/>
                <c:pt idx="0">
                  <c:v>Very Dissatisfied</c:v>
                </c:pt>
                <c:pt idx="1">
                  <c:v>Somewhat Dissatisfied</c:v>
                </c:pt>
                <c:pt idx="2">
                  <c:v>Somewhat Satisfied</c:v>
                </c:pt>
                <c:pt idx="3">
                  <c:v>Very Satisfied</c:v>
                </c:pt>
              </c:strCache>
            </c:strRef>
          </c:cat>
          <c:val>
            <c:numRef>
              <c:f>Satisfaction!$G$3:$G$6</c:f>
              <c:numCache>
                <c:formatCode>###0.0</c:formatCode>
                <c:ptCount val="4"/>
                <c:pt idx="1">
                  <c:v>13</c:v>
                </c:pt>
                <c:pt idx="2">
                  <c:v>39.1</c:v>
                </c:pt>
                <c:pt idx="3">
                  <c:v>47.8</c:v>
                </c:pt>
              </c:numCache>
            </c:numRef>
          </c:val>
        </c:ser>
        <c:ser>
          <c:idx val="6"/>
          <c:order val="6"/>
          <c:tx>
            <c:strRef>
              <c:f>Satisfaction!$H$2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Satisfaction!$A$3:$A$6</c:f>
              <c:strCache>
                <c:ptCount val="4"/>
                <c:pt idx="0">
                  <c:v>Very Dissatisfied</c:v>
                </c:pt>
                <c:pt idx="1">
                  <c:v>Somewhat Dissatisfied</c:v>
                </c:pt>
                <c:pt idx="2">
                  <c:v>Somewhat Satisfied</c:v>
                </c:pt>
                <c:pt idx="3">
                  <c:v>Very Satisfied</c:v>
                </c:pt>
              </c:strCache>
            </c:strRef>
          </c:cat>
          <c:val>
            <c:numRef>
              <c:f>Satisfaction!$H$3:$H$6</c:f>
              <c:numCache>
                <c:formatCode>General</c:formatCode>
                <c:ptCount val="4"/>
                <c:pt idx="2" formatCode="###0.0">
                  <c:v>62.5</c:v>
                </c:pt>
                <c:pt idx="3" formatCode="###0.0">
                  <c:v>37.5</c:v>
                </c:pt>
              </c:numCache>
            </c:numRef>
          </c:val>
        </c:ser>
        <c:ser>
          <c:idx val="7"/>
          <c:order val="7"/>
          <c:tx>
            <c:strRef>
              <c:f>Satisfaction!$I$2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Satisfaction!$A$3:$A$6</c:f>
              <c:strCache>
                <c:ptCount val="4"/>
                <c:pt idx="0">
                  <c:v>Very Dissatisfied</c:v>
                </c:pt>
                <c:pt idx="1">
                  <c:v>Somewhat Dissatisfied</c:v>
                </c:pt>
                <c:pt idx="2">
                  <c:v>Somewhat Satisfied</c:v>
                </c:pt>
                <c:pt idx="3">
                  <c:v>Very Satisfied</c:v>
                </c:pt>
              </c:strCache>
            </c:strRef>
          </c:cat>
          <c:val>
            <c:numRef>
              <c:f>Satisfaction!$I$3:$I$6</c:f>
              <c:numCache>
                <c:formatCode>###0.0</c:formatCode>
                <c:ptCount val="4"/>
                <c:pt idx="0">
                  <c:v>6.3</c:v>
                </c:pt>
                <c:pt idx="1">
                  <c:v>6.3</c:v>
                </c:pt>
                <c:pt idx="2">
                  <c:v>40.6</c:v>
                </c:pt>
                <c:pt idx="3">
                  <c:v>46.9</c:v>
                </c:pt>
              </c:numCache>
            </c:numRef>
          </c:val>
        </c:ser>
        <c:dLbls>
          <c:showLegendKey val="0"/>
          <c:showVal val="1"/>
          <c:showCatName val="0"/>
          <c:showSerName val="0"/>
          <c:showPercent val="0"/>
          <c:showBubbleSize val="0"/>
        </c:dLbls>
        <c:gapWidth val="150"/>
        <c:axId val="458396928"/>
        <c:axId val="458397320"/>
      </c:barChart>
      <c:catAx>
        <c:axId val="458396928"/>
        <c:scaling>
          <c:orientation val="minMax"/>
        </c:scaling>
        <c:delete val="0"/>
        <c:axPos val="l"/>
        <c:numFmt formatCode="General" sourceLinked="0"/>
        <c:majorTickMark val="out"/>
        <c:minorTickMark val="none"/>
        <c:tickLblPos val="nextTo"/>
        <c:crossAx val="458397320"/>
        <c:crosses val="autoZero"/>
        <c:auto val="1"/>
        <c:lblAlgn val="ctr"/>
        <c:lblOffset val="100"/>
        <c:noMultiLvlLbl val="0"/>
      </c:catAx>
      <c:valAx>
        <c:axId val="458397320"/>
        <c:scaling>
          <c:orientation val="minMax"/>
          <c:max val="100"/>
        </c:scaling>
        <c:delete val="0"/>
        <c:axPos val="b"/>
        <c:majorGridlines/>
        <c:numFmt formatCode="#,##0" sourceLinked="0"/>
        <c:majorTickMark val="out"/>
        <c:minorTickMark val="none"/>
        <c:tickLblPos val="nextTo"/>
        <c:crossAx val="45839692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Satisfaction!$B$17</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Satisfaction!$A$18:$A$21</c:f>
              <c:strCache>
                <c:ptCount val="4"/>
                <c:pt idx="0">
                  <c:v>Very Dissatisfied</c:v>
                </c:pt>
                <c:pt idx="1">
                  <c:v>Somewhat Dissatisfied</c:v>
                </c:pt>
                <c:pt idx="2">
                  <c:v>Somewhat Satisfied</c:v>
                </c:pt>
                <c:pt idx="3">
                  <c:v>Very Satisfied</c:v>
                </c:pt>
              </c:strCache>
            </c:strRef>
          </c:cat>
          <c:val>
            <c:numRef>
              <c:f>Satisfaction!$B$18:$B$21</c:f>
              <c:numCache>
                <c:formatCode>###0.0</c:formatCode>
                <c:ptCount val="4"/>
                <c:pt idx="0">
                  <c:v>7.9</c:v>
                </c:pt>
                <c:pt idx="1">
                  <c:v>7.9</c:v>
                </c:pt>
                <c:pt idx="2">
                  <c:v>55.3</c:v>
                </c:pt>
                <c:pt idx="3">
                  <c:v>28.9</c:v>
                </c:pt>
              </c:numCache>
            </c:numRef>
          </c:val>
        </c:ser>
        <c:ser>
          <c:idx val="1"/>
          <c:order val="1"/>
          <c:tx>
            <c:strRef>
              <c:f>Satisfaction!$C$17</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Satisfaction!$A$18:$A$21</c:f>
              <c:strCache>
                <c:ptCount val="4"/>
                <c:pt idx="0">
                  <c:v>Very Dissatisfied</c:v>
                </c:pt>
                <c:pt idx="1">
                  <c:v>Somewhat Dissatisfied</c:v>
                </c:pt>
                <c:pt idx="2">
                  <c:v>Somewhat Satisfied</c:v>
                </c:pt>
                <c:pt idx="3">
                  <c:v>Very Satisfied</c:v>
                </c:pt>
              </c:strCache>
            </c:strRef>
          </c:cat>
          <c:val>
            <c:numRef>
              <c:f>Satisfaction!$C$18:$C$21</c:f>
              <c:numCache>
                <c:formatCode>###0.0</c:formatCode>
                <c:ptCount val="4"/>
                <c:pt idx="0">
                  <c:v>7.2</c:v>
                </c:pt>
                <c:pt idx="1">
                  <c:v>15.9</c:v>
                </c:pt>
                <c:pt idx="2">
                  <c:v>34.799999999999997</c:v>
                </c:pt>
                <c:pt idx="3">
                  <c:v>42</c:v>
                </c:pt>
              </c:numCache>
            </c:numRef>
          </c:val>
        </c:ser>
        <c:ser>
          <c:idx val="2"/>
          <c:order val="2"/>
          <c:tx>
            <c:strRef>
              <c:f>Satisfaction!$D$17</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Satisfaction!$A$18:$A$21</c:f>
              <c:strCache>
                <c:ptCount val="4"/>
                <c:pt idx="0">
                  <c:v>Very Dissatisfied</c:v>
                </c:pt>
                <c:pt idx="1">
                  <c:v>Somewhat Dissatisfied</c:v>
                </c:pt>
                <c:pt idx="2">
                  <c:v>Somewhat Satisfied</c:v>
                </c:pt>
                <c:pt idx="3">
                  <c:v>Very Satisfied</c:v>
                </c:pt>
              </c:strCache>
            </c:strRef>
          </c:cat>
          <c:val>
            <c:numRef>
              <c:f>Satisfaction!$D$18:$D$21</c:f>
              <c:numCache>
                <c:formatCode>###0.0</c:formatCode>
                <c:ptCount val="4"/>
                <c:pt idx="1">
                  <c:v>100</c:v>
                </c:pt>
              </c:numCache>
            </c:numRef>
          </c:val>
        </c:ser>
        <c:ser>
          <c:idx val="3"/>
          <c:order val="3"/>
          <c:tx>
            <c:strRef>
              <c:f>Satisfaction!$E$17</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Satisfaction!$A$18:$A$21</c:f>
              <c:strCache>
                <c:ptCount val="4"/>
                <c:pt idx="0">
                  <c:v>Very Dissatisfied</c:v>
                </c:pt>
                <c:pt idx="1">
                  <c:v>Somewhat Dissatisfied</c:v>
                </c:pt>
                <c:pt idx="2">
                  <c:v>Somewhat Satisfied</c:v>
                </c:pt>
                <c:pt idx="3">
                  <c:v>Very Satisfied</c:v>
                </c:pt>
              </c:strCache>
            </c:strRef>
          </c:cat>
          <c:val>
            <c:numRef>
              <c:f>Satisfaction!$E$18:$E$21</c:f>
              <c:numCache>
                <c:formatCode>###0.0</c:formatCode>
                <c:ptCount val="4"/>
                <c:pt idx="0">
                  <c:v>11.8</c:v>
                </c:pt>
                <c:pt idx="1">
                  <c:v>11.8</c:v>
                </c:pt>
                <c:pt idx="2">
                  <c:v>41.2</c:v>
                </c:pt>
                <c:pt idx="3">
                  <c:v>35.299999999999997</c:v>
                </c:pt>
              </c:numCache>
            </c:numRef>
          </c:val>
        </c:ser>
        <c:ser>
          <c:idx val="4"/>
          <c:order val="4"/>
          <c:tx>
            <c:strRef>
              <c:f>Satisfaction!$F$17</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Satisfaction!$A$18:$A$21</c:f>
              <c:strCache>
                <c:ptCount val="4"/>
                <c:pt idx="0">
                  <c:v>Very Dissatisfied</c:v>
                </c:pt>
                <c:pt idx="1">
                  <c:v>Somewhat Dissatisfied</c:v>
                </c:pt>
                <c:pt idx="2">
                  <c:v>Somewhat Satisfied</c:v>
                </c:pt>
                <c:pt idx="3">
                  <c:v>Very Satisfied</c:v>
                </c:pt>
              </c:strCache>
            </c:strRef>
          </c:cat>
          <c:val>
            <c:numRef>
              <c:f>Satisfaction!$F$18:$F$21</c:f>
              <c:numCache>
                <c:formatCode>###0.0</c:formatCode>
                <c:ptCount val="4"/>
                <c:pt idx="0">
                  <c:v>9.1</c:v>
                </c:pt>
                <c:pt idx="1">
                  <c:v>9.1</c:v>
                </c:pt>
                <c:pt idx="2">
                  <c:v>27.3</c:v>
                </c:pt>
                <c:pt idx="3">
                  <c:v>54.5</c:v>
                </c:pt>
              </c:numCache>
            </c:numRef>
          </c:val>
        </c:ser>
        <c:ser>
          <c:idx val="5"/>
          <c:order val="5"/>
          <c:tx>
            <c:strRef>
              <c:f>Satisfaction!$G$17</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Satisfaction!$A$18:$A$21</c:f>
              <c:strCache>
                <c:ptCount val="4"/>
                <c:pt idx="0">
                  <c:v>Very Dissatisfied</c:v>
                </c:pt>
                <c:pt idx="1">
                  <c:v>Somewhat Dissatisfied</c:v>
                </c:pt>
                <c:pt idx="2">
                  <c:v>Somewhat Satisfied</c:v>
                </c:pt>
                <c:pt idx="3">
                  <c:v>Very Satisfied</c:v>
                </c:pt>
              </c:strCache>
            </c:strRef>
          </c:cat>
          <c:val>
            <c:numRef>
              <c:f>Satisfaction!$G$18:$G$21</c:f>
              <c:numCache>
                <c:formatCode>###0.0</c:formatCode>
                <c:ptCount val="4"/>
                <c:pt idx="0">
                  <c:v>13</c:v>
                </c:pt>
                <c:pt idx="1">
                  <c:v>13</c:v>
                </c:pt>
                <c:pt idx="2">
                  <c:v>39.1</c:v>
                </c:pt>
                <c:pt idx="3">
                  <c:v>34.799999999999997</c:v>
                </c:pt>
              </c:numCache>
            </c:numRef>
          </c:val>
        </c:ser>
        <c:ser>
          <c:idx val="6"/>
          <c:order val="6"/>
          <c:tx>
            <c:strRef>
              <c:f>Satisfaction!$H$17</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Satisfaction!$A$18:$A$21</c:f>
              <c:strCache>
                <c:ptCount val="4"/>
                <c:pt idx="0">
                  <c:v>Very Dissatisfied</c:v>
                </c:pt>
                <c:pt idx="1">
                  <c:v>Somewhat Dissatisfied</c:v>
                </c:pt>
                <c:pt idx="2">
                  <c:v>Somewhat Satisfied</c:v>
                </c:pt>
                <c:pt idx="3">
                  <c:v>Very Satisfied</c:v>
                </c:pt>
              </c:strCache>
            </c:strRef>
          </c:cat>
          <c:val>
            <c:numRef>
              <c:f>Satisfaction!$H$18:$H$21</c:f>
              <c:numCache>
                <c:formatCode>###0.0</c:formatCode>
                <c:ptCount val="4"/>
                <c:pt idx="0">
                  <c:v>12.5</c:v>
                </c:pt>
                <c:pt idx="1">
                  <c:v>25</c:v>
                </c:pt>
                <c:pt idx="2">
                  <c:v>50</c:v>
                </c:pt>
                <c:pt idx="3">
                  <c:v>12.5</c:v>
                </c:pt>
              </c:numCache>
            </c:numRef>
          </c:val>
        </c:ser>
        <c:ser>
          <c:idx val="7"/>
          <c:order val="7"/>
          <c:tx>
            <c:strRef>
              <c:f>Satisfaction!$I$17</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Satisfaction!$A$18:$A$21</c:f>
              <c:strCache>
                <c:ptCount val="4"/>
                <c:pt idx="0">
                  <c:v>Very Dissatisfied</c:v>
                </c:pt>
                <c:pt idx="1">
                  <c:v>Somewhat Dissatisfied</c:v>
                </c:pt>
                <c:pt idx="2">
                  <c:v>Somewhat Satisfied</c:v>
                </c:pt>
                <c:pt idx="3">
                  <c:v>Very Satisfied</c:v>
                </c:pt>
              </c:strCache>
            </c:strRef>
          </c:cat>
          <c:val>
            <c:numRef>
              <c:f>Satisfaction!$I$18:$I$21</c:f>
              <c:numCache>
                <c:formatCode>###0.0</c:formatCode>
                <c:ptCount val="4"/>
                <c:pt idx="0">
                  <c:v>12.5</c:v>
                </c:pt>
                <c:pt idx="1">
                  <c:v>21.9</c:v>
                </c:pt>
                <c:pt idx="2">
                  <c:v>46.9</c:v>
                </c:pt>
                <c:pt idx="3">
                  <c:v>18.8</c:v>
                </c:pt>
              </c:numCache>
            </c:numRef>
          </c:val>
        </c:ser>
        <c:dLbls>
          <c:showLegendKey val="0"/>
          <c:showVal val="1"/>
          <c:showCatName val="0"/>
          <c:showSerName val="0"/>
          <c:showPercent val="0"/>
          <c:showBubbleSize val="0"/>
        </c:dLbls>
        <c:gapWidth val="150"/>
        <c:axId val="458398104"/>
        <c:axId val="458398496"/>
      </c:barChart>
      <c:catAx>
        <c:axId val="458398104"/>
        <c:scaling>
          <c:orientation val="minMax"/>
        </c:scaling>
        <c:delete val="0"/>
        <c:axPos val="l"/>
        <c:numFmt formatCode="General" sourceLinked="0"/>
        <c:majorTickMark val="out"/>
        <c:minorTickMark val="none"/>
        <c:tickLblPos val="nextTo"/>
        <c:crossAx val="458398496"/>
        <c:crosses val="autoZero"/>
        <c:auto val="1"/>
        <c:lblAlgn val="ctr"/>
        <c:lblOffset val="100"/>
        <c:noMultiLvlLbl val="0"/>
      </c:catAx>
      <c:valAx>
        <c:axId val="458398496"/>
        <c:scaling>
          <c:orientation val="minMax"/>
          <c:max val="100"/>
        </c:scaling>
        <c:delete val="0"/>
        <c:axPos val="b"/>
        <c:majorGridlines/>
        <c:numFmt formatCode="#,##0" sourceLinked="0"/>
        <c:majorTickMark val="out"/>
        <c:minorTickMark val="none"/>
        <c:tickLblPos val="nextTo"/>
        <c:crossAx val="45839810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Leaving!$B$27</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Leaving!$A$28:$A$29</c:f>
              <c:strCache>
                <c:ptCount val="2"/>
                <c:pt idx="0">
                  <c:v>Yes</c:v>
                </c:pt>
                <c:pt idx="1">
                  <c:v>No</c:v>
                </c:pt>
              </c:strCache>
            </c:strRef>
          </c:cat>
          <c:val>
            <c:numRef>
              <c:f>Leaving!$B$28:$B$29</c:f>
              <c:numCache>
                <c:formatCode>###0.0</c:formatCode>
                <c:ptCount val="2"/>
                <c:pt idx="0">
                  <c:v>47.4</c:v>
                </c:pt>
                <c:pt idx="1">
                  <c:v>52.6</c:v>
                </c:pt>
              </c:numCache>
            </c:numRef>
          </c:val>
        </c:ser>
        <c:ser>
          <c:idx val="1"/>
          <c:order val="1"/>
          <c:tx>
            <c:strRef>
              <c:f>Leaving!$C$27</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Leaving!$A$28:$A$29</c:f>
              <c:strCache>
                <c:ptCount val="2"/>
                <c:pt idx="0">
                  <c:v>Yes</c:v>
                </c:pt>
                <c:pt idx="1">
                  <c:v>No</c:v>
                </c:pt>
              </c:strCache>
            </c:strRef>
          </c:cat>
          <c:val>
            <c:numRef>
              <c:f>Leaving!$C$28:$C$29</c:f>
              <c:numCache>
                <c:formatCode>###0.0</c:formatCode>
                <c:ptCount val="2"/>
                <c:pt idx="0">
                  <c:v>52.2</c:v>
                </c:pt>
                <c:pt idx="1">
                  <c:v>47.8</c:v>
                </c:pt>
              </c:numCache>
            </c:numRef>
          </c:val>
        </c:ser>
        <c:ser>
          <c:idx val="2"/>
          <c:order val="2"/>
          <c:tx>
            <c:strRef>
              <c:f>Leaving!$D$27</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Leaving!$A$28:$A$29</c:f>
              <c:strCache>
                <c:ptCount val="2"/>
                <c:pt idx="0">
                  <c:v>Yes</c:v>
                </c:pt>
                <c:pt idx="1">
                  <c:v>No</c:v>
                </c:pt>
              </c:strCache>
            </c:strRef>
          </c:cat>
          <c:val>
            <c:numRef>
              <c:f>Leaving!$D$28:$D$29</c:f>
              <c:numCache>
                <c:formatCode>General</c:formatCode>
                <c:ptCount val="2"/>
                <c:pt idx="0" formatCode="###0.0">
                  <c:v>100</c:v>
                </c:pt>
              </c:numCache>
            </c:numRef>
          </c:val>
        </c:ser>
        <c:ser>
          <c:idx val="3"/>
          <c:order val="3"/>
          <c:tx>
            <c:strRef>
              <c:f>Leaving!$E$27</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Leaving!$A$28:$A$29</c:f>
              <c:strCache>
                <c:ptCount val="2"/>
                <c:pt idx="0">
                  <c:v>Yes</c:v>
                </c:pt>
                <c:pt idx="1">
                  <c:v>No</c:v>
                </c:pt>
              </c:strCache>
            </c:strRef>
          </c:cat>
          <c:val>
            <c:numRef>
              <c:f>Leaving!$E$28:$E$29</c:f>
              <c:numCache>
                <c:formatCode>General</c:formatCode>
                <c:ptCount val="2"/>
                <c:pt idx="0" formatCode="###0.0">
                  <c:v>76.5</c:v>
                </c:pt>
                <c:pt idx="1">
                  <c:v>23.5</c:v>
                </c:pt>
              </c:numCache>
            </c:numRef>
          </c:val>
        </c:ser>
        <c:ser>
          <c:idx val="4"/>
          <c:order val="4"/>
          <c:tx>
            <c:strRef>
              <c:f>Leaving!$F$27</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Leaving!$A$28:$A$29</c:f>
              <c:strCache>
                <c:ptCount val="2"/>
                <c:pt idx="0">
                  <c:v>Yes</c:v>
                </c:pt>
                <c:pt idx="1">
                  <c:v>No</c:v>
                </c:pt>
              </c:strCache>
            </c:strRef>
          </c:cat>
          <c:val>
            <c:numRef>
              <c:f>Leaving!$F$28:$F$29</c:f>
              <c:numCache>
                <c:formatCode>General</c:formatCode>
                <c:ptCount val="2"/>
                <c:pt idx="0" formatCode="###0.0">
                  <c:v>54.5</c:v>
                </c:pt>
                <c:pt idx="1">
                  <c:v>45.5</c:v>
                </c:pt>
              </c:numCache>
            </c:numRef>
          </c:val>
        </c:ser>
        <c:ser>
          <c:idx val="5"/>
          <c:order val="5"/>
          <c:tx>
            <c:strRef>
              <c:f>Leaving!$G$27</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Leaving!$A$28:$A$29</c:f>
              <c:strCache>
                <c:ptCount val="2"/>
                <c:pt idx="0">
                  <c:v>Yes</c:v>
                </c:pt>
                <c:pt idx="1">
                  <c:v>No</c:v>
                </c:pt>
              </c:strCache>
            </c:strRef>
          </c:cat>
          <c:val>
            <c:numRef>
              <c:f>Leaving!$G$28:$G$29</c:f>
              <c:numCache>
                <c:formatCode>General</c:formatCode>
                <c:ptCount val="2"/>
                <c:pt idx="0" formatCode="###0.0">
                  <c:v>52.2</c:v>
                </c:pt>
                <c:pt idx="1">
                  <c:v>47.8</c:v>
                </c:pt>
              </c:numCache>
            </c:numRef>
          </c:val>
        </c:ser>
        <c:ser>
          <c:idx val="6"/>
          <c:order val="6"/>
          <c:tx>
            <c:strRef>
              <c:f>Leaving!$H$27</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Leaving!$A$28:$A$29</c:f>
              <c:strCache>
                <c:ptCount val="2"/>
                <c:pt idx="0">
                  <c:v>Yes</c:v>
                </c:pt>
                <c:pt idx="1">
                  <c:v>No</c:v>
                </c:pt>
              </c:strCache>
            </c:strRef>
          </c:cat>
          <c:val>
            <c:numRef>
              <c:f>Leaving!$H$28:$H$29</c:f>
              <c:numCache>
                <c:formatCode>General</c:formatCode>
                <c:ptCount val="2"/>
                <c:pt idx="0" formatCode="###0.0">
                  <c:v>87.5</c:v>
                </c:pt>
                <c:pt idx="1">
                  <c:v>12.5</c:v>
                </c:pt>
              </c:numCache>
            </c:numRef>
          </c:val>
        </c:ser>
        <c:ser>
          <c:idx val="7"/>
          <c:order val="7"/>
          <c:tx>
            <c:strRef>
              <c:f>Leaving!$I$27</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Leaving!$A$28:$A$29</c:f>
              <c:strCache>
                <c:ptCount val="2"/>
                <c:pt idx="0">
                  <c:v>Yes</c:v>
                </c:pt>
                <c:pt idx="1">
                  <c:v>No</c:v>
                </c:pt>
              </c:strCache>
            </c:strRef>
          </c:cat>
          <c:val>
            <c:numRef>
              <c:f>Leaving!$I$28:$I$29</c:f>
              <c:numCache>
                <c:formatCode>General</c:formatCode>
                <c:ptCount val="2"/>
                <c:pt idx="0" formatCode="###0.0">
                  <c:v>68.8</c:v>
                </c:pt>
                <c:pt idx="1">
                  <c:v>31.3</c:v>
                </c:pt>
              </c:numCache>
            </c:numRef>
          </c:val>
        </c:ser>
        <c:dLbls>
          <c:showLegendKey val="0"/>
          <c:showVal val="1"/>
          <c:showCatName val="0"/>
          <c:showSerName val="0"/>
          <c:showPercent val="0"/>
          <c:showBubbleSize val="0"/>
        </c:dLbls>
        <c:gapWidth val="150"/>
        <c:axId val="458399280"/>
        <c:axId val="458399672"/>
      </c:barChart>
      <c:catAx>
        <c:axId val="458399280"/>
        <c:scaling>
          <c:orientation val="minMax"/>
        </c:scaling>
        <c:delete val="0"/>
        <c:axPos val="l"/>
        <c:numFmt formatCode="General" sourceLinked="0"/>
        <c:majorTickMark val="out"/>
        <c:minorTickMark val="none"/>
        <c:tickLblPos val="nextTo"/>
        <c:crossAx val="458399672"/>
        <c:crosses val="autoZero"/>
        <c:auto val="1"/>
        <c:lblAlgn val="ctr"/>
        <c:lblOffset val="100"/>
        <c:noMultiLvlLbl val="0"/>
      </c:catAx>
      <c:valAx>
        <c:axId val="458399672"/>
        <c:scaling>
          <c:orientation val="minMax"/>
          <c:max val="100"/>
        </c:scaling>
        <c:delete val="0"/>
        <c:axPos val="b"/>
        <c:majorGridlines/>
        <c:numFmt formatCode="#,##0" sourceLinked="0"/>
        <c:majorTickMark val="out"/>
        <c:minorTickMark val="none"/>
        <c:tickLblPos val="nextTo"/>
        <c:crossAx val="458399280"/>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Leaving!$B$1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Leaving!$B$2:$B$7</c:f>
              <c:numCache>
                <c:formatCode>General</c:formatCode>
                <c:ptCount val="6"/>
                <c:pt idx="0">
                  <c:v>44.7</c:v>
                </c:pt>
                <c:pt idx="1">
                  <c:v>26.3</c:v>
                </c:pt>
                <c:pt idx="2">
                  <c:v>18.399999999999999</c:v>
                </c:pt>
                <c:pt idx="3" formatCode="0.0">
                  <c:v>15.8</c:v>
                </c:pt>
                <c:pt idx="4">
                  <c:v>10.5</c:v>
                </c:pt>
                <c:pt idx="5">
                  <c:v>5.3</c:v>
                </c:pt>
              </c:numCache>
            </c:numRef>
          </c:val>
        </c:ser>
        <c:ser>
          <c:idx val="1"/>
          <c:order val="1"/>
          <c:tx>
            <c:strRef>
              <c:f>Leaving!$C$1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Leaving!$C$2:$C$7</c:f>
              <c:numCache>
                <c:formatCode>General</c:formatCode>
                <c:ptCount val="6"/>
                <c:pt idx="0" formatCode="0.0">
                  <c:v>43.5</c:v>
                </c:pt>
                <c:pt idx="1">
                  <c:v>27.5</c:v>
                </c:pt>
                <c:pt idx="2" formatCode="0.0">
                  <c:v>18.8</c:v>
                </c:pt>
                <c:pt idx="3">
                  <c:v>7.2</c:v>
                </c:pt>
                <c:pt idx="4" formatCode="0.0">
                  <c:v>10.1</c:v>
                </c:pt>
                <c:pt idx="5">
                  <c:v>2.9</c:v>
                </c:pt>
              </c:numCache>
            </c:numRef>
          </c:val>
        </c:ser>
        <c:ser>
          <c:idx val="2"/>
          <c:order val="2"/>
          <c:tx>
            <c:strRef>
              <c:f>Leaving!$D$1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Leaving!$D$2:$D$7</c:f>
              <c:numCache>
                <c:formatCode>General</c:formatCode>
                <c:ptCount val="6"/>
                <c:pt idx="0">
                  <c:v>100</c:v>
                </c:pt>
                <c:pt idx="1">
                  <c:v>50</c:v>
                </c:pt>
                <c:pt idx="2">
                  <c:v>100</c:v>
                </c:pt>
              </c:numCache>
            </c:numRef>
          </c:val>
        </c:ser>
        <c:ser>
          <c:idx val="3"/>
          <c:order val="3"/>
          <c:tx>
            <c:strRef>
              <c:f>Leaving!$E$1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Leaving!$E$2:$E$7</c:f>
              <c:numCache>
                <c:formatCode>General</c:formatCode>
                <c:ptCount val="6"/>
                <c:pt idx="0">
                  <c:v>52.9</c:v>
                </c:pt>
                <c:pt idx="1">
                  <c:v>58.8</c:v>
                </c:pt>
                <c:pt idx="2">
                  <c:v>35.299999999999997</c:v>
                </c:pt>
                <c:pt idx="3">
                  <c:v>35.299999999999997</c:v>
                </c:pt>
                <c:pt idx="4">
                  <c:v>23.5</c:v>
                </c:pt>
                <c:pt idx="5">
                  <c:v>17.600000000000001</c:v>
                </c:pt>
              </c:numCache>
            </c:numRef>
          </c:val>
        </c:ser>
        <c:ser>
          <c:idx val="4"/>
          <c:order val="4"/>
          <c:tx>
            <c:strRef>
              <c:f>Leaving!$F$1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Leaving!$F$2:$F$7</c:f>
              <c:numCache>
                <c:formatCode>General</c:formatCode>
                <c:ptCount val="6"/>
                <c:pt idx="0">
                  <c:v>54.5</c:v>
                </c:pt>
                <c:pt idx="1">
                  <c:v>36.4</c:v>
                </c:pt>
                <c:pt idx="2">
                  <c:v>27.3</c:v>
                </c:pt>
                <c:pt idx="3">
                  <c:v>18.2</c:v>
                </c:pt>
                <c:pt idx="4">
                  <c:v>18.2</c:v>
                </c:pt>
                <c:pt idx="5">
                  <c:v>9.1</c:v>
                </c:pt>
              </c:numCache>
            </c:numRef>
          </c:val>
        </c:ser>
        <c:ser>
          <c:idx val="5"/>
          <c:order val="5"/>
          <c:tx>
            <c:strRef>
              <c:f>Leaving!$G$1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Leaving!$G$2:$G$7</c:f>
              <c:numCache>
                <c:formatCode>General</c:formatCode>
                <c:ptCount val="6"/>
                <c:pt idx="0">
                  <c:v>34.799999999999997</c:v>
                </c:pt>
                <c:pt idx="1">
                  <c:v>34.799999999999997</c:v>
                </c:pt>
                <c:pt idx="2">
                  <c:v>30.4</c:v>
                </c:pt>
                <c:pt idx="3">
                  <c:v>17.399999999999999</c:v>
                </c:pt>
                <c:pt idx="4">
                  <c:v>13</c:v>
                </c:pt>
              </c:numCache>
            </c:numRef>
          </c:val>
        </c:ser>
        <c:ser>
          <c:idx val="6"/>
          <c:order val="6"/>
          <c:tx>
            <c:strRef>
              <c:f>Leaving!$H$1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Leaving!$H$2:$H$7</c:f>
              <c:numCache>
                <c:formatCode>General</c:formatCode>
                <c:ptCount val="6"/>
                <c:pt idx="0">
                  <c:v>75</c:v>
                </c:pt>
                <c:pt idx="1">
                  <c:v>25</c:v>
                </c:pt>
                <c:pt idx="3">
                  <c:v>12.5</c:v>
                </c:pt>
              </c:numCache>
            </c:numRef>
          </c:val>
        </c:ser>
        <c:ser>
          <c:idx val="7"/>
          <c:order val="7"/>
          <c:tx>
            <c:strRef>
              <c:f>Leaving!$I$1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Leaving!$A$2:$A$7</c:f>
              <c:strCache>
                <c:ptCount val="6"/>
                <c:pt idx="0">
                  <c:v>Thought About
(N=90)</c:v>
                </c:pt>
                <c:pt idx="1">
                  <c:v>Searched for Open Positions
(N=64)</c:v>
                </c:pt>
                <c:pt idx="2">
                  <c:v>Made Inquiries about Available Positions
(N=43)</c:v>
                </c:pt>
                <c:pt idx="3">
                  <c:v>Applied for a Position
(N=30)</c:v>
                </c:pt>
                <c:pt idx="4">
                  <c:v>Interviewed for a Position
(N=26)</c:v>
                </c:pt>
                <c:pt idx="5">
                  <c:v>Received an Offer for a New Position
(N=14)</c:v>
                </c:pt>
              </c:strCache>
            </c:strRef>
          </c:cat>
          <c:val>
            <c:numRef>
              <c:f>Leaving!$I$2:$I$7</c:f>
              <c:numCache>
                <c:formatCode>General</c:formatCode>
                <c:ptCount val="6"/>
                <c:pt idx="0">
                  <c:v>34.4</c:v>
                </c:pt>
                <c:pt idx="1">
                  <c:v>28.1</c:v>
                </c:pt>
                <c:pt idx="2">
                  <c:v>12.5</c:v>
                </c:pt>
                <c:pt idx="3">
                  <c:v>15.6</c:v>
                </c:pt>
                <c:pt idx="4">
                  <c:v>15.6</c:v>
                </c:pt>
                <c:pt idx="5">
                  <c:v>15.6</c:v>
                </c:pt>
              </c:numCache>
            </c:numRef>
          </c:val>
        </c:ser>
        <c:dLbls>
          <c:showLegendKey val="0"/>
          <c:showVal val="1"/>
          <c:showCatName val="0"/>
          <c:showSerName val="0"/>
          <c:showPercent val="0"/>
          <c:showBubbleSize val="0"/>
        </c:dLbls>
        <c:gapWidth val="150"/>
        <c:axId val="458400456"/>
        <c:axId val="458400848"/>
      </c:barChart>
      <c:catAx>
        <c:axId val="458400456"/>
        <c:scaling>
          <c:orientation val="minMax"/>
        </c:scaling>
        <c:delete val="0"/>
        <c:axPos val="l"/>
        <c:numFmt formatCode="General" sourceLinked="0"/>
        <c:majorTickMark val="out"/>
        <c:minorTickMark val="none"/>
        <c:tickLblPos val="nextTo"/>
        <c:crossAx val="458400848"/>
        <c:crosses val="autoZero"/>
        <c:auto val="1"/>
        <c:lblAlgn val="ctr"/>
        <c:lblOffset val="100"/>
        <c:noMultiLvlLbl val="0"/>
      </c:catAx>
      <c:valAx>
        <c:axId val="458400848"/>
        <c:scaling>
          <c:orientation val="minMax"/>
          <c:max val="100"/>
        </c:scaling>
        <c:delete val="0"/>
        <c:axPos val="b"/>
        <c:majorGridlines/>
        <c:numFmt formatCode="#,##0" sourceLinked="0"/>
        <c:majorTickMark val="out"/>
        <c:minorTickMark val="none"/>
        <c:tickLblPos val="nextTo"/>
        <c:crossAx val="458400456"/>
        <c:crosses val="autoZero"/>
        <c:crossBetween val="between"/>
        <c:majorUnit val="20"/>
      </c:valAx>
    </c:plotArea>
    <c:legend>
      <c:legendPos val="b"/>
      <c:layout>
        <c:manualLayout>
          <c:xMode val="edge"/>
          <c:yMode val="edge"/>
          <c:x val="9.5773257509478002E-2"/>
          <c:y val="0.83680905511811021"/>
          <c:w val="0.80845348498104408"/>
          <c:h val="0.10207983377077866"/>
        </c:manualLayout>
      </c:layou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balance!$B$2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balance!$B$3:$B$7</c:f>
              <c:numCache>
                <c:formatCode>###0.0</c:formatCode>
                <c:ptCount val="5"/>
                <c:pt idx="1">
                  <c:v>10.5</c:v>
                </c:pt>
                <c:pt idx="2">
                  <c:v>26.3</c:v>
                </c:pt>
                <c:pt idx="3">
                  <c:v>47.4</c:v>
                </c:pt>
                <c:pt idx="4">
                  <c:v>15.8</c:v>
                </c:pt>
              </c:numCache>
            </c:numRef>
          </c:val>
        </c:ser>
        <c:ser>
          <c:idx val="1"/>
          <c:order val="1"/>
          <c:tx>
            <c:strRef>
              <c:f>balance!$C$2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balance!$C$3:$C$7</c:f>
              <c:numCache>
                <c:formatCode>###0.0</c:formatCode>
                <c:ptCount val="5"/>
                <c:pt idx="1">
                  <c:v>5.8</c:v>
                </c:pt>
                <c:pt idx="2">
                  <c:v>21.7</c:v>
                </c:pt>
                <c:pt idx="3">
                  <c:v>55.1</c:v>
                </c:pt>
                <c:pt idx="4">
                  <c:v>17.399999999999999</c:v>
                </c:pt>
              </c:numCache>
            </c:numRef>
          </c:val>
        </c:ser>
        <c:ser>
          <c:idx val="2"/>
          <c:order val="2"/>
          <c:tx>
            <c:strRef>
              <c:f>balance!$D$2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balance!$D$3:$D$7</c:f>
              <c:numCache>
                <c:formatCode>General</c:formatCode>
                <c:ptCount val="5"/>
                <c:pt idx="3" formatCode="###0.0">
                  <c:v>100</c:v>
                </c:pt>
              </c:numCache>
            </c:numRef>
          </c:val>
        </c:ser>
        <c:ser>
          <c:idx val="3"/>
          <c:order val="3"/>
          <c:tx>
            <c:strRef>
              <c:f>balance!$E$2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balance!$E$3:$E$7</c:f>
              <c:numCache>
                <c:formatCode>###0.0</c:formatCode>
                <c:ptCount val="5"/>
                <c:pt idx="0">
                  <c:v>5.9</c:v>
                </c:pt>
                <c:pt idx="1">
                  <c:v>5.9</c:v>
                </c:pt>
                <c:pt idx="2">
                  <c:v>23.5</c:v>
                </c:pt>
                <c:pt idx="3">
                  <c:v>35.299999999999997</c:v>
                </c:pt>
                <c:pt idx="4">
                  <c:v>29.4</c:v>
                </c:pt>
              </c:numCache>
            </c:numRef>
          </c:val>
        </c:ser>
        <c:ser>
          <c:idx val="4"/>
          <c:order val="4"/>
          <c:tx>
            <c:strRef>
              <c:f>balance!$F$2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balance!$F$3:$F$7</c:f>
              <c:numCache>
                <c:formatCode>General</c:formatCode>
                <c:ptCount val="5"/>
                <c:pt idx="2" formatCode="###0.0">
                  <c:v>18.2</c:v>
                </c:pt>
                <c:pt idx="3" formatCode="###0.0">
                  <c:v>54.5</c:v>
                </c:pt>
                <c:pt idx="4" formatCode="###0.0">
                  <c:v>27.3</c:v>
                </c:pt>
              </c:numCache>
            </c:numRef>
          </c:val>
        </c:ser>
        <c:ser>
          <c:idx val="5"/>
          <c:order val="5"/>
          <c:tx>
            <c:strRef>
              <c:f>balance!$G$2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balance!$G$3:$G$7</c:f>
              <c:numCache>
                <c:formatCode>General</c:formatCode>
                <c:ptCount val="5"/>
                <c:pt idx="2" formatCode="###0.0">
                  <c:v>30.4</c:v>
                </c:pt>
                <c:pt idx="3" formatCode="###0.0">
                  <c:v>56.5</c:v>
                </c:pt>
                <c:pt idx="4" formatCode="###0.0">
                  <c:v>13</c:v>
                </c:pt>
              </c:numCache>
            </c:numRef>
          </c:val>
        </c:ser>
        <c:ser>
          <c:idx val="6"/>
          <c:order val="6"/>
          <c:tx>
            <c:strRef>
              <c:f>balance!$H$2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balance!$H$3:$H$7</c:f>
              <c:numCache>
                <c:formatCode>General</c:formatCode>
                <c:ptCount val="5"/>
                <c:pt idx="2" formatCode="###0.0">
                  <c:v>25</c:v>
                </c:pt>
                <c:pt idx="3" formatCode="###0.0">
                  <c:v>62.5</c:v>
                </c:pt>
                <c:pt idx="4" formatCode="###0.0">
                  <c:v>12.5</c:v>
                </c:pt>
              </c:numCache>
            </c:numRef>
          </c:val>
        </c:ser>
        <c:ser>
          <c:idx val="7"/>
          <c:order val="7"/>
          <c:tx>
            <c:strRef>
              <c:f>balance!$I$2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balance!$A$3:$A$7</c:f>
              <c:strCache>
                <c:ptCount val="5"/>
                <c:pt idx="0">
                  <c:v>Did not respond</c:v>
                </c:pt>
                <c:pt idx="1">
                  <c:v>Strongly Disagree</c:v>
                </c:pt>
                <c:pt idx="2">
                  <c:v>Somewhat Disagree </c:v>
                </c:pt>
                <c:pt idx="3">
                  <c:v>Somewhat Agree </c:v>
                </c:pt>
                <c:pt idx="4">
                  <c:v>Strongly Agree </c:v>
                </c:pt>
              </c:strCache>
            </c:strRef>
          </c:cat>
          <c:val>
            <c:numRef>
              <c:f>balance!$I$3:$I$7</c:f>
              <c:numCache>
                <c:formatCode>General</c:formatCode>
                <c:ptCount val="5"/>
                <c:pt idx="2" formatCode="###0.0">
                  <c:v>28.1</c:v>
                </c:pt>
                <c:pt idx="3" formatCode="###0.0">
                  <c:v>65.599999999999994</c:v>
                </c:pt>
                <c:pt idx="4" formatCode="###0.0">
                  <c:v>6.3</c:v>
                </c:pt>
              </c:numCache>
            </c:numRef>
          </c:val>
        </c:ser>
        <c:dLbls>
          <c:showLegendKey val="0"/>
          <c:showVal val="1"/>
          <c:showCatName val="0"/>
          <c:showSerName val="0"/>
          <c:showPercent val="0"/>
          <c:showBubbleSize val="0"/>
        </c:dLbls>
        <c:gapWidth val="150"/>
        <c:axId val="458401632"/>
        <c:axId val="458402024"/>
      </c:barChart>
      <c:catAx>
        <c:axId val="458401632"/>
        <c:scaling>
          <c:orientation val="minMax"/>
        </c:scaling>
        <c:delete val="0"/>
        <c:axPos val="l"/>
        <c:numFmt formatCode="General" sourceLinked="0"/>
        <c:majorTickMark val="out"/>
        <c:minorTickMark val="none"/>
        <c:tickLblPos val="nextTo"/>
        <c:crossAx val="458402024"/>
        <c:crosses val="autoZero"/>
        <c:auto val="1"/>
        <c:lblAlgn val="ctr"/>
        <c:lblOffset val="100"/>
        <c:noMultiLvlLbl val="0"/>
      </c:catAx>
      <c:valAx>
        <c:axId val="458402024"/>
        <c:scaling>
          <c:orientation val="minMax"/>
          <c:max val="100"/>
        </c:scaling>
        <c:delete val="0"/>
        <c:axPos val="b"/>
        <c:majorGridlines/>
        <c:numFmt formatCode="#,##0" sourceLinked="0"/>
        <c:majorTickMark val="out"/>
        <c:minorTickMark val="none"/>
        <c:tickLblPos val="nextTo"/>
        <c:crossAx val="45840163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balance!$B$18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balance!$B$19:$B$23</c:f>
              <c:numCache>
                <c:formatCode>###0.0</c:formatCode>
                <c:ptCount val="5"/>
                <c:pt idx="1">
                  <c:v>21.1</c:v>
                </c:pt>
                <c:pt idx="2">
                  <c:v>39.5</c:v>
                </c:pt>
                <c:pt idx="3">
                  <c:v>28.9</c:v>
                </c:pt>
                <c:pt idx="4">
                  <c:v>10.5</c:v>
                </c:pt>
              </c:numCache>
            </c:numRef>
          </c:val>
        </c:ser>
        <c:ser>
          <c:idx val="1"/>
          <c:order val="1"/>
          <c:tx>
            <c:strRef>
              <c:f>balance!$C$18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balance!$C$19:$C$23</c:f>
              <c:numCache>
                <c:formatCode>###0.0</c:formatCode>
                <c:ptCount val="5"/>
                <c:pt idx="0">
                  <c:v>2.9</c:v>
                </c:pt>
                <c:pt idx="1">
                  <c:v>33.299999999999997</c:v>
                </c:pt>
                <c:pt idx="2">
                  <c:v>44.9</c:v>
                </c:pt>
                <c:pt idx="3">
                  <c:v>18.8</c:v>
                </c:pt>
              </c:numCache>
            </c:numRef>
          </c:val>
        </c:ser>
        <c:ser>
          <c:idx val="2"/>
          <c:order val="2"/>
          <c:tx>
            <c:strRef>
              <c:f>balance!$D$18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balance!$D$19:$D$23</c:f>
              <c:numCache>
                <c:formatCode>General</c:formatCode>
                <c:ptCount val="5"/>
                <c:pt idx="0" formatCode="###0.0">
                  <c:v>100</c:v>
                </c:pt>
              </c:numCache>
            </c:numRef>
          </c:val>
        </c:ser>
        <c:ser>
          <c:idx val="3"/>
          <c:order val="3"/>
          <c:tx>
            <c:strRef>
              <c:f>balance!$E$18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balance!$E$19:$E$23</c:f>
              <c:numCache>
                <c:formatCode>###0.0</c:formatCode>
                <c:ptCount val="5"/>
                <c:pt idx="1">
                  <c:v>23.5</c:v>
                </c:pt>
                <c:pt idx="2">
                  <c:v>52.9</c:v>
                </c:pt>
                <c:pt idx="3">
                  <c:v>11.8</c:v>
                </c:pt>
                <c:pt idx="4">
                  <c:v>11.8</c:v>
                </c:pt>
              </c:numCache>
            </c:numRef>
          </c:val>
        </c:ser>
        <c:ser>
          <c:idx val="4"/>
          <c:order val="4"/>
          <c:tx>
            <c:strRef>
              <c:f>balance!$F$18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balance!$F$19:$F$23</c:f>
              <c:numCache>
                <c:formatCode>###0.0</c:formatCode>
                <c:ptCount val="5"/>
                <c:pt idx="1">
                  <c:v>27.3</c:v>
                </c:pt>
                <c:pt idx="2">
                  <c:v>27.3</c:v>
                </c:pt>
                <c:pt idx="3">
                  <c:v>45.5</c:v>
                </c:pt>
              </c:numCache>
            </c:numRef>
          </c:val>
        </c:ser>
        <c:ser>
          <c:idx val="5"/>
          <c:order val="5"/>
          <c:tx>
            <c:strRef>
              <c:f>balance!$G$18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balance!$G$19:$G$23</c:f>
              <c:numCache>
                <c:formatCode>###0.0</c:formatCode>
                <c:ptCount val="5"/>
                <c:pt idx="0">
                  <c:v>4.3</c:v>
                </c:pt>
                <c:pt idx="1">
                  <c:v>17.399999999999999</c:v>
                </c:pt>
                <c:pt idx="2">
                  <c:v>56.5</c:v>
                </c:pt>
                <c:pt idx="3">
                  <c:v>21.7</c:v>
                </c:pt>
              </c:numCache>
            </c:numRef>
          </c:val>
        </c:ser>
        <c:ser>
          <c:idx val="6"/>
          <c:order val="6"/>
          <c:tx>
            <c:strRef>
              <c:f>balance!$H$18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balance!$H$19:$H$23</c:f>
              <c:numCache>
                <c:formatCode>###0.0</c:formatCode>
                <c:ptCount val="5"/>
                <c:pt idx="1">
                  <c:v>50</c:v>
                </c:pt>
                <c:pt idx="2">
                  <c:v>12.5</c:v>
                </c:pt>
                <c:pt idx="3">
                  <c:v>37.5</c:v>
                </c:pt>
              </c:numCache>
            </c:numRef>
          </c:val>
        </c:ser>
        <c:ser>
          <c:idx val="7"/>
          <c:order val="7"/>
          <c:tx>
            <c:strRef>
              <c:f>balance!$I$18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balance!$A$19:$A$23</c:f>
              <c:strCache>
                <c:ptCount val="5"/>
                <c:pt idx="0">
                  <c:v>Not Applicable</c:v>
                </c:pt>
                <c:pt idx="1">
                  <c:v>Strongly Disagree</c:v>
                </c:pt>
                <c:pt idx="2">
                  <c:v>Somewhat Disagree </c:v>
                </c:pt>
                <c:pt idx="3">
                  <c:v>Somewhat Agree </c:v>
                </c:pt>
                <c:pt idx="4">
                  <c:v>Strongly Agree </c:v>
                </c:pt>
              </c:strCache>
            </c:strRef>
          </c:cat>
          <c:val>
            <c:numRef>
              <c:f>balance!$I$19:$I$23</c:f>
              <c:numCache>
                <c:formatCode>###0.0</c:formatCode>
                <c:ptCount val="5"/>
                <c:pt idx="0" formatCode="0.0">
                  <c:v>12.5</c:v>
                </c:pt>
                <c:pt idx="1">
                  <c:v>18.8</c:v>
                </c:pt>
                <c:pt idx="2">
                  <c:v>34.4</c:v>
                </c:pt>
                <c:pt idx="3">
                  <c:v>28.1</c:v>
                </c:pt>
                <c:pt idx="4">
                  <c:v>6.3</c:v>
                </c:pt>
              </c:numCache>
            </c:numRef>
          </c:val>
        </c:ser>
        <c:dLbls>
          <c:showLegendKey val="0"/>
          <c:showVal val="1"/>
          <c:showCatName val="0"/>
          <c:showSerName val="0"/>
          <c:showPercent val="0"/>
          <c:showBubbleSize val="0"/>
        </c:dLbls>
        <c:gapWidth val="150"/>
        <c:axId val="458402808"/>
        <c:axId val="458403200"/>
      </c:barChart>
      <c:catAx>
        <c:axId val="458402808"/>
        <c:scaling>
          <c:orientation val="minMax"/>
        </c:scaling>
        <c:delete val="0"/>
        <c:axPos val="l"/>
        <c:numFmt formatCode="General" sourceLinked="0"/>
        <c:majorTickMark val="out"/>
        <c:minorTickMark val="none"/>
        <c:tickLblPos val="nextTo"/>
        <c:crossAx val="458403200"/>
        <c:crosses val="autoZero"/>
        <c:auto val="1"/>
        <c:lblAlgn val="ctr"/>
        <c:lblOffset val="100"/>
        <c:noMultiLvlLbl val="0"/>
      </c:catAx>
      <c:valAx>
        <c:axId val="458403200"/>
        <c:scaling>
          <c:orientation val="minMax"/>
          <c:max val="100"/>
        </c:scaling>
        <c:delete val="0"/>
        <c:axPos val="b"/>
        <c:majorGridlines/>
        <c:numFmt formatCode="#,##0" sourceLinked="0"/>
        <c:majorTickMark val="out"/>
        <c:minorTickMark val="none"/>
        <c:tickLblPos val="nextTo"/>
        <c:crossAx val="45840280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balance!$B$30</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balance!$B$31:$B$36</c:f>
              <c:numCache>
                <c:formatCode>General</c:formatCode>
                <c:ptCount val="6"/>
                <c:pt idx="2" formatCode="###0.0">
                  <c:v>10.5</c:v>
                </c:pt>
                <c:pt idx="3" formatCode="###0.0">
                  <c:v>50</c:v>
                </c:pt>
                <c:pt idx="4" formatCode="###0.0">
                  <c:v>31.6</c:v>
                </c:pt>
                <c:pt idx="5" formatCode="###0.0">
                  <c:v>7.9</c:v>
                </c:pt>
              </c:numCache>
            </c:numRef>
          </c:val>
        </c:ser>
        <c:ser>
          <c:idx val="1"/>
          <c:order val="1"/>
          <c:tx>
            <c:strRef>
              <c:f>balance!$C$30</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balance!$C$31:$C$36</c:f>
              <c:numCache>
                <c:formatCode>General</c:formatCode>
                <c:ptCount val="6"/>
                <c:pt idx="0" formatCode="###0.0">
                  <c:v>5.8</c:v>
                </c:pt>
                <c:pt idx="2" formatCode="###0.0">
                  <c:v>15.9</c:v>
                </c:pt>
                <c:pt idx="3" formatCode="###0.0">
                  <c:v>43.5</c:v>
                </c:pt>
                <c:pt idx="4" formatCode="###0.0">
                  <c:v>27.5</c:v>
                </c:pt>
                <c:pt idx="5" formatCode="###0.0">
                  <c:v>7.2</c:v>
                </c:pt>
              </c:numCache>
            </c:numRef>
          </c:val>
        </c:ser>
        <c:ser>
          <c:idx val="2"/>
          <c:order val="2"/>
          <c:tx>
            <c:strRef>
              <c:f>balance!$D$30</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balance!$D$31:$D$36</c:f>
              <c:numCache>
                <c:formatCode>General</c:formatCode>
                <c:ptCount val="6"/>
                <c:pt idx="0" formatCode="###0.0">
                  <c:v>100</c:v>
                </c:pt>
              </c:numCache>
            </c:numRef>
          </c:val>
        </c:ser>
        <c:ser>
          <c:idx val="3"/>
          <c:order val="3"/>
          <c:tx>
            <c:strRef>
              <c:f>balance!$E$30</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balance!$E$31:$E$36</c:f>
              <c:numCache>
                <c:formatCode>###0.0</c:formatCode>
                <c:ptCount val="6"/>
                <c:pt idx="1">
                  <c:v>5.9</c:v>
                </c:pt>
                <c:pt idx="2">
                  <c:v>17.600000000000001</c:v>
                </c:pt>
                <c:pt idx="3">
                  <c:v>52.9</c:v>
                </c:pt>
                <c:pt idx="4">
                  <c:v>11.8</c:v>
                </c:pt>
                <c:pt idx="5">
                  <c:v>11.8</c:v>
                </c:pt>
              </c:numCache>
            </c:numRef>
          </c:val>
        </c:ser>
        <c:ser>
          <c:idx val="4"/>
          <c:order val="4"/>
          <c:tx>
            <c:strRef>
              <c:f>balance!$F$30</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balance!$F$31:$F$36</c:f>
              <c:numCache>
                <c:formatCode>General</c:formatCode>
                <c:ptCount val="6"/>
                <c:pt idx="2" formatCode="###0.0">
                  <c:v>9.1</c:v>
                </c:pt>
                <c:pt idx="3" formatCode="###0.0">
                  <c:v>54.5</c:v>
                </c:pt>
                <c:pt idx="4" formatCode="###0.0">
                  <c:v>27.3</c:v>
                </c:pt>
                <c:pt idx="5" formatCode="###0.0">
                  <c:v>9.1</c:v>
                </c:pt>
              </c:numCache>
            </c:numRef>
          </c:val>
        </c:ser>
        <c:ser>
          <c:idx val="5"/>
          <c:order val="5"/>
          <c:tx>
            <c:strRef>
              <c:f>balance!$G$30</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balance!$G$31:$G$36</c:f>
              <c:numCache>
                <c:formatCode>General</c:formatCode>
                <c:ptCount val="6"/>
                <c:pt idx="0" formatCode="###0.0">
                  <c:v>4.3</c:v>
                </c:pt>
                <c:pt idx="2" formatCode="###0.0">
                  <c:v>13</c:v>
                </c:pt>
                <c:pt idx="3" formatCode="###0.0">
                  <c:v>47.8</c:v>
                </c:pt>
                <c:pt idx="4" formatCode="###0.0">
                  <c:v>34.799999999999997</c:v>
                </c:pt>
              </c:numCache>
            </c:numRef>
          </c:val>
        </c:ser>
        <c:ser>
          <c:idx val="6"/>
          <c:order val="6"/>
          <c:tx>
            <c:strRef>
              <c:f>balance!$H$30</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balance!$H$31:$H$36</c:f>
              <c:numCache>
                <c:formatCode>General</c:formatCode>
                <c:ptCount val="6"/>
                <c:pt idx="2" formatCode="###0.0">
                  <c:v>25</c:v>
                </c:pt>
                <c:pt idx="3" formatCode="###0.0">
                  <c:v>50</c:v>
                </c:pt>
                <c:pt idx="4" formatCode="###0.0">
                  <c:v>25</c:v>
                </c:pt>
              </c:numCache>
            </c:numRef>
          </c:val>
        </c:ser>
        <c:ser>
          <c:idx val="7"/>
          <c:order val="7"/>
          <c:tx>
            <c:strRef>
              <c:f>balance!$I$30</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balance!$A$31:$A$36</c:f>
              <c:strCache>
                <c:ptCount val="6"/>
                <c:pt idx="0">
                  <c:v>Not Applicable</c:v>
                </c:pt>
                <c:pt idx="1">
                  <c:v>Did not respond</c:v>
                </c:pt>
                <c:pt idx="2">
                  <c:v>Strongly Disagree</c:v>
                </c:pt>
                <c:pt idx="3">
                  <c:v>Somewhat Disagree </c:v>
                </c:pt>
                <c:pt idx="4">
                  <c:v>Somewhat Agree </c:v>
                </c:pt>
                <c:pt idx="5">
                  <c:v>Strongly Agree </c:v>
                </c:pt>
              </c:strCache>
            </c:strRef>
          </c:cat>
          <c:val>
            <c:numRef>
              <c:f>balance!$I$31:$I$36</c:f>
              <c:numCache>
                <c:formatCode>General</c:formatCode>
                <c:ptCount val="6"/>
                <c:pt idx="0" formatCode="###0.0">
                  <c:v>3.1</c:v>
                </c:pt>
                <c:pt idx="2" formatCode="###0.0">
                  <c:v>9.4</c:v>
                </c:pt>
                <c:pt idx="3" formatCode="###0.0">
                  <c:v>53.1</c:v>
                </c:pt>
                <c:pt idx="4" formatCode="###0.0">
                  <c:v>31.3</c:v>
                </c:pt>
                <c:pt idx="5" formatCode="###0.0">
                  <c:v>3.1</c:v>
                </c:pt>
              </c:numCache>
            </c:numRef>
          </c:val>
        </c:ser>
        <c:dLbls>
          <c:showLegendKey val="0"/>
          <c:showVal val="1"/>
          <c:showCatName val="0"/>
          <c:showSerName val="0"/>
          <c:showPercent val="0"/>
          <c:showBubbleSize val="0"/>
        </c:dLbls>
        <c:gapWidth val="150"/>
        <c:axId val="458403984"/>
        <c:axId val="458404376"/>
      </c:barChart>
      <c:catAx>
        <c:axId val="458403984"/>
        <c:scaling>
          <c:orientation val="minMax"/>
        </c:scaling>
        <c:delete val="0"/>
        <c:axPos val="l"/>
        <c:numFmt formatCode="General" sourceLinked="0"/>
        <c:majorTickMark val="out"/>
        <c:minorTickMark val="none"/>
        <c:tickLblPos val="nextTo"/>
        <c:crossAx val="458404376"/>
        <c:crosses val="autoZero"/>
        <c:auto val="1"/>
        <c:lblAlgn val="ctr"/>
        <c:lblOffset val="100"/>
        <c:noMultiLvlLbl val="0"/>
      </c:catAx>
      <c:valAx>
        <c:axId val="458404376"/>
        <c:scaling>
          <c:orientation val="minMax"/>
          <c:max val="100"/>
        </c:scaling>
        <c:delete val="0"/>
        <c:axPos val="b"/>
        <c:majorGridlines/>
        <c:numFmt formatCode="#,##0" sourceLinked="0"/>
        <c:majorTickMark val="out"/>
        <c:minorTickMark val="none"/>
        <c:tickLblPos val="nextTo"/>
        <c:crossAx val="45840398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Climate'!$B$14</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Climate'!$A$15:$A$18</c:f>
              <c:strCache>
                <c:ptCount val="4"/>
                <c:pt idx="0">
                  <c:v>Did not respond</c:v>
                </c:pt>
                <c:pt idx="1">
                  <c:v>Somewhat Disagree </c:v>
                </c:pt>
                <c:pt idx="2">
                  <c:v>Somewhat Agree </c:v>
                </c:pt>
                <c:pt idx="3">
                  <c:v>Strongly Agree </c:v>
                </c:pt>
              </c:strCache>
            </c:strRef>
          </c:cat>
          <c:val>
            <c:numRef>
              <c:f>'Dept Climate'!$B$15:$B$18</c:f>
              <c:numCache>
                <c:formatCode>###0.0</c:formatCode>
                <c:ptCount val="4"/>
                <c:pt idx="0">
                  <c:v>2.6</c:v>
                </c:pt>
                <c:pt idx="1">
                  <c:v>2.6</c:v>
                </c:pt>
                <c:pt idx="2">
                  <c:v>36.799999999999997</c:v>
                </c:pt>
                <c:pt idx="3">
                  <c:v>57.9</c:v>
                </c:pt>
              </c:numCache>
            </c:numRef>
          </c:val>
        </c:ser>
        <c:ser>
          <c:idx val="1"/>
          <c:order val="1"/>
          <c:tx>
            <c:strRef>
              <c:f>'Dept Climate'!$C$14</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Climate'!$A$15:$A$18</c:f>
              <c:strCache>
                <c:ptCount val="4"/>
                <c:pt idx="0">
                  <c:v>Did not respond</c:v>
                </c:pt>
                <c:pt idx="1">
                  <c:v>Somewhat Disagree </c:v>
                </c:pt>
                <c:pt idx="2">
                  <c:v>Somewhat Agree </c:v>
                </c:pt>
                <c:pt idx="3">
                  <c:v>Strongly Agree </c:v>
                </c:pt>
              </c:strCache>
            </c:strRef>
          </c:cat>
          <c:val>
            <c:numRef>
              <c:f>'Dept Climate'!$C$15:$C$18</c:f>
              <c:numCache>
                <c:formatCode>###0.0</c:formatCode>
                <c:ptCount val="4"/>
                <c:pt idx="0">
                  <c:v>1.4</c:v>
                </c:pt>
                <c:pt idx="1">
                  <c:v>2.9</c:v>
                </c:pt>
                <c:pt idx="2">
                  <c:v>34.799999999999997</c:v>
                </c:pt>
                <c:pt idx="3">
                  <c:v>60.9</c:v>
                </c:pt>
              </c:numCache>
            </c:numRef>
          </c:val>
        </c:ser>
        <c:ser>
          <c:idx val="2"/>
          <c:order val="2"/>
          <c:tx>
            <c:strRef>
              <c:f>'Dept Climate'!$D$14</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Climate'!$A$15:$A$18</c:f>
              <c:strCache>
                <c:ptCount val="4"/>
                <c:pt idx="0">
                  <c:v>Did not respond</c:v>
                </c:pt>
                <c:pt idx="1">
                  <c:v>Somewhat Disagree </c:v>
                </c:pt>
                <c:pt idx="2">
                  <c:v>Somewhat Agree </c:v>
                </c:pt>
                <c:pt idx="3">
                  <c:v>Strongly Agree </c:v>
                </c:pt>
              </c:strCache>
            </c:strRef>
          </c:cat>
          <c:val>
            <c:numRef>
              <c:f>'Dept Climate'!$D$15:$D$18</c:f>
              <c:numCache>
                <c:formatCode>General</c:formatCode>
                <c:ptCount val="4"/>
                <c:pt idx="3" formatCode="###0.0">
                  <c:v>100</c:v>
                </c:pt>
              </c:numCache>
            </c:numRef>
          </c:val>
        </c:ser>
        <c:ser>
          <c:idx val="3"/>
          <c:order val="3"/>
          <c:tx>
            <c:strRef>
              <c:f>'Dept Climate'!$E$14</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Climate'!$A$15:$A$18</c:f>
              <c:strCache>
                <c:ptCount val="4"/>
                <c:pt idx="0">
                  <c:v>Did not respond</c:v>
                </c:pt>
                <c:pt idx="1">
                  <c:v>Somewhat Disagree </c:v>
                </c:pt>
                <c:pt idx="2">
                  <c:v>Somewhat Agree </c:v>
                </c:pt>
                <c:pt idx="3">
                  <c:v>Strongly Agree </c:v>
                </c:pt>
              </c:strCache>
            </c:strRef>
          </c:cat>
          <c:val>
            <c:numRef>
              <c:f>'Dept Climate'!$E$15:$E$18</c:f>
              <c:numCache>
                <c:formatCode>###0.0</c:formatCode>
                <c:ptCount val="4"/>
                <c:pt idx="0">
                  <c:v>11.8</c:v>
                </c:pt>
                <c:pt idx="1">
                  <c:v>11.8</c:v>
                </c:pt>
                <c:pt idx="2">
                  <c:v>35.299999999999997</c:v>
                </c:pt>
                <c:pt idx="3">
                  <c:v>41.2</c:v>
                </c:pt>
              </c:numCache>
            </c:numRef>
          </c:val>
        </c:ser>
        <c:ser>
          <c:idx val="4"/>
          <c:order val="4"/>
          <c:tx>
            <c:strRef>
              <c:f>'Dept Climate'!$F$14</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Climate'!$A$15:$A$18</c:f>
              <c:strCache>
                <c:ptCount val="4"/>
                <c:pt idx="0">
                  <c:v>Did not respond</c:v>
                </c:pt>
                <c:pt idx="1">
                  <c:v>Somewhat Disagree </c:v>
                </c:pt>
                <c:pt idx="2">
                  <c:v>Somewhat Agree </c:v>
                </c:pt>
                <c:pt idx="3">
                  <c:v>Strongly Agree </c:v>
                </c:pt>
              </c:strCache>
            </c:strRef>
          </c:cat>
          <c:val>
            <c:numRef>
              <c:f>'Dept Climate'!$F$15:$F$18</c:f>
              <c:numCache>
                <c:formatCode>###0.0</c:formatCode>
                <c:ptCount val="4"/>
                <c:pt idx="1">
                  <c:v>9.1</c:v>
                </c:pt>
                <c:pt idx="2">
                  <c:v>36.4</c:v>
                </c:pt>
                <c:pt idx="3">
                  <c:v>54.5</c:v>
                </c:pt>
              </c:numCache>
            </c:numRef>
          </c:val>
        </c:ser>
        <c:ser>
          <c:idx val="5"/>
          <c:order val="5"/>
          <c:tx>
            <c:strRef>
              <c:f>'Dept Climate'!$G$14</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Climate'!$A$15:$A$18</c:f>
              <c:strCache>
                <c:ptCount val="4"/>
                <c:pt idx="0">
                  <c:v>Did not respond</c:v>
                </c:pt>
                <c:pt idx="1">
                  <c:v>Somewhat Disagree </c:v>
                </c:pt>
                <c:pt idx="2">
                  <c:v>Somewhat Agree </c:v>
                </c:pt>
                <c:pt idx="3">
                  <c:v>Strongly Agree </c:v>
                </c:pt>
              </c:strCache>
            </c:strRef>
          </c:cat>
          <c:val>
            <c:numRef>
              <c:f>'Dept Climate'!$G$15:$G$18</c:f>
              <c:numCache>
                <c:formatCode>###0.0</c:formatCode>
                <c:ptCount val="4"/>
                <c:pt idx="1">
                  <c:v>4.3</c:v>
                </c:pt>
                <c:pt idx="2">
                  <c:v>39.1</c:v>
                </c:pt>
                <c:pt idx="3">
                  <c:v>56.5</c:v>
                </c:pt>
              </c:numCache>
            </c:numRef>
          </c:val>
        </c:ser>
        <c:ser>
          <c:idx val="6"/>
          <c:order val="6"/>
          <c:tx>
            <c:strRef>
              <c:f>'Dept Climate'!$H$14</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Climate'!$A$15:$A$18</c:f>
              <c:strCache>
                <c:ptCount val="4"/>
                <c:pt idx="0">
                  <c:v>Did not respond</c:v>
                </c:pt>
                <c:pt idx="1">
                  <c:v>Somewhat Disagree </c:v>
                </c:pt>
                <c:pt idx="2">
                  <c:v>Somewhat Agree </c:v>
                </c:pt>
                <c:pt idx="3">
                  <c:v>Strongly Agree </c:v>
                </c:pt>
              </c:strCache>
            </c:strRef>
          </c:cat>
          <c:val>
            <c:numRef>
              <c:f>'Dept Climate'!$H$15:$H$18</c:f>
              <c:numCache>
                <c:formatCode>General</c:formatCode>
                <c:ptCount val="4"/>
                <c:pt idx="2" formatCode="###0.0">
                  <c:v>12.5</c:v>
                </c:pt>
                <c:pt idx="3" formatCode="###0.0">
                  <c:v>87.5</c:v>
                </c:pt>
              </c:numCache>
            </c:numRef>
          </c:val>
        </c:ser>
        <c:ser>
          <c:idx val="7"/>
          <c:order val="7"/>
          <c:tx>
            <c:strRef>
              <c:f>'Dept Climate'!$I$14</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Climate'!$A$15:$A$18</c:f>
              <c:strCache>
                <c:ptCount val="4"/>
                <c:pt idx="0">
                  <c:v>Did not respond</c:v>
                </c:pt>
                <c:pt idx="1">
                  <c:v>Somewhat Disagree </c:v>
                </c:pt>
                <c:pt idx="2">
                  <c:v>Somewhat Agree </c:v>
                </c:pt>
                <c:pt idx="3">
                  <c:v>Strongly Agree </c:v>
                </c:pt>
              </c:strCache>
            </c:strRef>
          </c:cat>
          <c:val>
            <c:numRef>
              <c:f>'Dept Climate'!$I$15:$I$18</c:f>
              <c:numCache>
                <c:formatCode>General</c:formatCode>
                <c:ptCount val="4"/>
                <c:pt idx="0" formatCode="###0.0">
                  <c:v>9.4</c:v>
                </c:pt>
                <c:pt idx="2" formatCode="###0.0">
                  <c:v>40.6</c:v>
                </c:pt>
                <c:pt idx="3" formatCode="###0.0">
                  <c:v>50</c:v>
                </c:pt>
              </c:numCache>
            </c:numRef>
          </c:val>
        </c:ser>
        <c:dLbls>
          <c:showLegendKey val="0"/>
          <c:showVal val="1"/>
          <c:showCatName val="0"/>
          <c:showSerName val="0"/>
          <c:showPercent val="0"/>
          <c:showBubbleSize val="0"/>
        </c:dLbls>
        <c:gapWidth val="150"/>
        <c:axId val="458383600"/>
        <c:axId val="458383992"/>
      </c:barChart>
      <c:catAx>
        <c:axId val="458383600"/>
        <c:scaling>
          <c:orientation val="minMax"/>
        </c:scaling>
        <c:delete val="0"/>
        <c:axPos val="l"/>
        <c:numFmt formatCode="General" sourceLinked="0"/>
        <c:majorTickMark val="out"/>
        <c:minorTickMark val="none"/>
        <c:tickLblPos val="nextTo"/>
        <c:crossAx val="458383992"/>
        <c:crosses val="autoZero"/>
        <c:auto val="1"/>
        <c:lblAlgn val="ctr"/>
        <c:lblOffset val="100"/>
        <c:noMultiLvlLbl val="0"/>
      </c:catAx>
      <c:valAx>
        <c:axId val="458383992"/>
        <c:scaling>
          <c:orientation val="minMax"/>
          <c:max val="100"/>
        </c:scaling>
        <c:delete val="0"/>
        <c:axPos val="b"/>
        <c:majorGridlines/>
        <c:numFmt formatCode="#,##0" sourceLinked="0"/>
        <c:majorTickMark val="out"/>
        <c:minorTickMark val="none"/>
        <c:tickLblPos val="nextTo"/>
        <c:crossAx val="458383600"/>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balance!$B$43</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balance!$B$44:$B$48</c:f>
              <c:numCache>
                <c:formatCode>General</c:formatCode>
                <c:ptCount val="5"/>
                <c:pt idx="2" formatCode="###0.0">
                  <c:v>52.6</c:v>
                </c:pt>
                <c:pt idx="3" formatCode="###0.0">
                  <c:v>34.200000000000003</c:v>
                </c:pt>
                <c:pt idx="4" formatCode="###0.0">
                  <c:v>13.2</c:v>
                </c:pt>
              </c:numCache>
            </c:numRef>
          </c:val>
        </c:ser>
        <c:ser>
          <c:idx val="1"/>
          <c:order val="1"/>
          <c:tx>
            <c:strRef>
              <c:f>balance!$C$43</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balance!$C$44:$C$48</c:f>
              <c:numCache>
                <c:formatCode>###0.0</c:formatCode>
                <c:ptCount val="5"/>
                <c:pt idx="1">
                  <c:v>11.6</c:v>
                </c:pt>
                <c:pt idx="2">
                  <c:v>46.4</c:v>
                </c:pt>
                <c:pt idx="3">
                  <c:v>31.9</c:v>
                </c:pt>
                <c:pt idx="4">
                  <c:v>10.1</c:v>
                </c:pt>
              </c:numCache>
            </c:numRef>
          </c:val>
        </c:ser>
        <c:ser>
          <c:idx val="2"/>
          <c:order val="2"/>
          <c:tx>
            <c:strRef>
              <c:f>balance!$D$43</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balance!$D$44:$D$48</c:f>
              <c:numCache>
                <c:formatCode>General</c:formatCode>
                <c:ptCount val="5"/>
                <c:pt idx="3" formatCode="###0.0">
                  <c:v>100</c:v>
                </c:pt>
              </c:numCache>
            </c:numRef>
          </c:val>
        </c:ser>
        <c:ser>
          <c:idx val="3"/>
          <c:order val="3"/>
          <c:tx>
            <c:strRef>
              <c:f>balance!$E$43</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balance!$E$44:$E$48</c:f>
              <c:numCache>
                <c:formatCode>###0.0</c:formatCode>
                <c:ptCount val="5"/>
                <c:pt idx="0">
                  <c:v>5.9</c:v>
                </c:pt>
                <c:pt idx="1">
                  <c:v>11.8</c:v>
                </c:pt>
                <c:pt idx="2">
                  <c:v>29.4</c:v>
                </c:pt>
                <c:pt idx="3">
                  <c:v>47.1</c:v>
                </c:pt>
                <c:pt idx="4">
                  <c:v>5.9</c:v>
                </c:pt>
              </c:numCache>
            </c:numRef>
          </c:val>
        </c:ser>
        <c:ser>
          <c:idx val="4"/>
          <c:order val="4"/>
          <c:tx>
            <c:strRef>
              <c:f>balance!$F$43</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balance!$F$44:$F$48</c:f>
              <c:numCache>
                <c:formatCode>General</c:formatCode>
                <c:ptCount val="5"/>
                <c:pt idx="2" formatCode="###0.0">
                  <c:v>54.5</c:v>
                </c:pt>
                <c:pt idx="3" formatCode="###0.0">
                  <c:v>45.5</c:v>
                </c:pt>
              </c:numCache>
            </c:numRef>
          </c:val>
        </c:ser>
        <c:ser>
          <c:idx val="5"/>
          <c:order val="5"/>
          <c:tx>
            <c:strRef>
              <c:f>balance!$G$43</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balance!$G$44:$G$48</c:f>
              <c:numCache>
                <c:formatCode>###0.0</c:formatCode>
                <c:ptCount val="5"/>
                <c:pt idx="1">
                  <c:v>8.6999999999999993</c:v>
                </c:pt>
                <c:pt idx="2">
                  <c:v>52.2</c:v>
                </c:pt>
                <c:pt idx="3">
                  <c:v>30.4</c:v>
                </c:pt>
                <c:pt idx="4">
                  <c:v>8.6999999999999993</c:v>
                </c:pt>
              </c:numCache>
            </c:numRef>
          </c:val>
        </c:ser>
        <c:ser>
          <c:idx val="6"/>
          <c:order val="6"/>
          <c:tx>
            <c:strRef>
              <c:f>balance!$H$43</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balance!$H$44:$H$48</c:f>
              <c:numCache>
                <c:formatCode>###0.0</c:formatCode>
                <c:ptCount val="5"/>
                <c:pt idx="1">
                  <c:v>25</c:v>
                </c:pt>
                <c:pt idx="2">
                  <c:v>50</c:v>
                </c:pt>
                <c:pt idx="3">
                  <c:v>25</c:v>
                </c:pt>
              </c:numCache>
            </c:numRef>
          </c:val>
        </c:ser>
        <c:ser>
          <c:idx val="7"/>
          <c:order val="7"/>
          <c:tx>
            <c:strRef>
              <c:f>balance!$I$43</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balance!$A$44:$A$48</c:f>
              <c:strCache>
                <c:ptCount val="5"/>
                <c:pt idx="0">
                  <c:v>Did not respond</c:v>
                </c:pt>
                <c:pt idx="1">
                  <c:v>Strongly Disagree</c:v>
                </c:pt>
                <c:pt idx="2">
                  <c:v>Somewhat Disagree </c:v>
                </c:pt>
                <c:pt idx="3">
                  <c:v>Somewhat Agree </c:v>
                </c:pt>
                <c:pt idx="4">
                  <c:v>Strongly Agree </c:v>
                </c:pt>
              </c:strCache>
            </c:strRef>
          </c:cat>
          <c:val>
            <c:numRef>
              <c:f>balance!$I$44:$I$48</c:f>
              <c:numCache>
                <c:formatCode>General</c:formatCode>
                <c:ptCount val="5"/>
                <c:pt idx="2" formatCode="###0.0">
                  <c:v>31.3</c:v>
                </c:pt>
                <c:pt idx="3" formatCode="###0.0">
                  <c:v>65.599999999999994</c:v>
                </c:pt>
                <c:pt idx="4" formatCode="###0.0">
                  <c:v>3.1</c:v>
                </c:pt>
              </c:numCache>
            </c:numRef>
          </c:val>
        </c:ser>
        <c:dLbls>
          <c:showLegendKey val="0"/>
          <c:showVal val="1"/>
          <c:showCatName val="0"/>
          <c:showSerName val="0"/>
          <c:showPercent val="0"/>
          <c:showBubbleSize val="0"/>
        </c:dLbls>
        <c:gapWidth val="150"/>
        <c:axId val="458405160"/>
        <c:axId val="458405552"/>
      </c:barChart>
      <c:catAx>
        <c:axId val="458405160"/>
        <c:scaling>
          <c:orientation val="minMax"/>
        </c:scaling>
        <c:delete val="0"/>
        <c:axPos val="l"/>
        <c:numFmt formatCode="General" sourceLinked="0"/>
        <c:majorTickMark val="out"/>
        <c:minorTickMark val="none"/>
        <c:tickLblPos val="nextTo"/>
        <c:crossAx val="458405552"/>
        <c:crosses val="autoZero"/>
        <c:auto val="1"/>
        <c:lblAlgn val="ctr"/>
        <c:lblOffset val="100"/>
        <c:noMultiLvlLbl val="0"/>
      </c:catAx>
      <c:valAx>
        <c:axId val="458405552"/>
        <c:scaling>
          <c:orientation val="minMax"/>
          <c:max val="100"/>
        </c:scaling>
        <c:delete val="0"/>
        <c:axPos val="b"/>
        <c:majorGridlines/>
        <c:numFmt formatCode="#,##0" sourceLinked="0"/>
        <c:majorTickMark val="out"/>
        <c:minorTickMark val="none"/>
        <c:tickLblPos val="nextTo"/>
        <c:crossAx val="458405160"/>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support'!$B$3:$B$9</c:f>
              <c:numCache>
                <c:formatCode>General</c:formatCode>
                <c:ptCount val="7"/>
                <c:pt idx="2" formatCode="###0.0">
                  <c:v>15.8</c:v>
                </c:pt>
                <c:pt idx="3" formatCode="###0.0">
                  <c:v>2.6</c:v>
                </c:pt>
                <c:pt idx="4" formatCode="###0.0">
                  <c:v>18.399999999999999</c:v>
                </c:pt>
                <c:pt idx="5" formatCode="###0.0">
                  <c:v>42.1</c:v>
                </c:pt>
                <c:pt idx="6" formatCode="###0.0">
                  <c:v>21.1</c:v>
                </c:pt>
              </c:numCache>
            </c:numRef>
          </c:val>
        </c:ser>
        <c:ser>
          <c:idx val="1"/>
          <c:order val="1"/>
          <c:tx>
            <c:strRef>
              <c:f>'Dept-unit support'!$C$2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support'!$C$3:$C$9</c:f>
              <c:numCache>
                <c:formatCode>###0.0</c:formatCode>
                <c:ptCount val="7"/>
                <c:pt idx="1">
                  <c:v>1.4</c:v>
                </c:pt>
                <c:pt idx="2">
                  <c:v>20.3</c:v>
                </c:pt>
                <c:pt idx="3">
                  <c:v>2.9</c:v>
                </c:pt>
                <c:pt idx="4">
                  <c:v>10.1</c:v>
                </c:pt>
                <c:pt idx="5">
                  <c:v>53.6</c:v>
                </c:pt>
                <c:pt idx="6">
                  <c:v>11.6</c:v>
                </c:pt>
              </c:numCache>
            </c:numRef>
          </c:val>
        </c:ser>
        <c:ser>
          <c:idx val="2"/>
          <c:order val="2"/>
          <c:tx>
            <c:strRef>
              <c:f>'Dept-unit support'!$D$2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support'!$D$3:$D$9</c:f>
              <c:numCache>
                <c:formatCode>General</c:formatCode>
                <c:ptCount val="7"/>
                <c:pt idx="3" formatCode="###0.0">
                  <c:v>50</c:v>
                </c:pt>
                <c:pt idx="4" formatCode="###0.0">
                  <c:v>50</c:v>
                </c:pt>
              </c:numCache>
            </c:numRef>
          </c:val>
        </c:ser>
        <c:ser>
          <c:idx val="3"/>
          <c:order val="3"/>
          <c:tx>
            <c:strRef>
              <c:f>'Dept-unit support'!$E$2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support'!$E$3:$E$9</c:f>
              <c:numCache>
                <c:formatCode>General</c:formatCode>
                <c:ptCount val="7"/>
                <c:pt idx="0" formatCode="###0.0">
                  <c:v>5.9</c:v>
                </c:pt>
                <c:pt idx="2" formatCode="###0.0">
                  <c:v>23.5</c:v>
                </c:pt>
                <c:pt idx="3" formatCode="###0.0">
                  <c:v>5.9</c:v>
                </c:pt>
                <c:pt idx="4" formatCode="###0.0">
                  <c:v>29.4</c:v>
                </c:pt>
                <c:pt idx="5" formatCode="###0.0">
                  <c:v>23.5</c:v>
                </c:pt>
                <c:pt idx="6" formatCode="###0.0">
                  <c:v>11.8</c:v>
                </c:pt>
              </c:numCache>
            </c:numRef>
          </c:val>
        </c:ser>
        <c:ser>
          <c:idx val="4"/>
          <c:order val="4"/>
          <c:tx>
            <c:strRef>
              <c:f>'Dept-unit support'!$F$2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support'!$F$3:$F$9</c:f>
              <c:numCache>
                <c:formatCode>General</c:formatCode>
                <c:ptCount val="7"/>
                <c:pt idx="2" formatCode="###0.0">
                  <c:v>9.1</c:v>
                </c:pt>
                <c:pt idx="5" formatCode="###0.0">
                  <c:v>63.6</c:v>
                </c:pt>
                <c:pt idx="6" formatCode="###0.0">
                  <c:v>27.3</c:v>
                </c:pt>
              </c:numCache>
            </c:numRef>
          </c:val>
        </c:ser>
        <c:ser>
          <c:idx val="5"/>
          <c:order val="5"/>
          <c:tx>
            <c:strRef>
              <c:f>'Dept-unit support'!$G$2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support'!$G$3:$G$9</c:f>
              <c:numCache>
                <c:formatCode>###0.0</c:formatCode>
                <c:ptCount val="7"/>
                <c:pt idx="1">
                  <c:v>4.3</c:v>
                </c:pt>
                <c:pt idx="2">
                  <c:v>13</c:v>
                </c:pt>
                <c:pt idx="3">
                  <c:v>0</c:v>
                </c:pt>
                <c:pt idx="4">
                  <c:v>8.6999999999999993</c:v>
                </c:pt>
                <c:pt idx="5">
                  <c:v>52.2</c:v>
                </c:pt>
                <c:pt idx="6">
                  <c:v>21.7</c:v>
                </c:pt>
              </c:numCache>
            </c:numRef>
          </c:val>
        </c:ser>
        <c:ser>
          <c:idx val="6"/>
          <c:order val="6"/>
          <c:tx>
            <c:strRef>
              <c:f>'Dept-unit support'!$H$2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support'!$H$3:$H$9</c:f>
              <c:numCache>
                <c:formatCode>General</c:formatCode>
                <c:ptCount val="7"/>
                <c:pt idx="2" formatCode="###0.0">
                  <c:v>25</c:v>
                </c:pt>
                <c:pt idx="4" formatCode="###0.0">
                  <c:v>12.5</c:v>
                </c:pt>
                <c:pt idx="5" formatCode="###0.0">
                  <c:v>50</c:v>
                </c:pt>
                <c:pt idx="6" formatCode="###0.0">
                  <c:v>12.5</c:v>
                </c:pt>
              </c:numCache>
            </c:numRef>
          </c:val>
        </c:ser>
        <c:ser>
          <c:idx val="7"/>
          <c:order val="7"/>
          <c:tx>
            <c:strRef>
              <c:f>'Dept-unit support'!$I$2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support'!$A$3:$A$9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support'!$I$3:$I$9</c:f>
              <c:numCache>
                <c:formatCode>General</c:formatCode>
                <c:ptCount val="7"/>
                <c:pt idx="2" formatCode="###0.0">
                  <c:v>6.3</c:v>
                </c:pt>
                <c:pt idx="3" formatCode="###0.0">
                  <c:v>6.3</c:v>
                </c:pt>
                <c:pt idx="4" formatCode="###0.0">
                  <c:v>9.4</c:v>
                </c:pt>
                <c:pt idx="5" formatCode="###0.0">
                  <c:v>75</c:v>
                </c:pt>
                <c:pt idx="6" formatCode="###0.0">
                  <c:v>3.1</c:v>
                </c:pt>
              </c:numCache>
            </c:numRef>
          </c:val>
        </c:ser>
        <c:dLbls>
          <c:showLegendKey val="0"/>
          <c:showVal val="1"/>
          <c:showCatName val="0"/>
          <c:showSerName val="0"/>
          <c:showPercent val="0"/>
          <c:showBubbleSize val="0"/>
        </c:dLbls>
        <c:gapWidth val="150"/>
        <c:axId val="458406336"/>
        <c:axId val="458406728"/>
      </c:barChart>
      <c:catAx>
        <c:axId val="458406336"/>
        <c:scaling>
          <c:orientation val="minMax"/>
        </c:scaling>
        <c:delete val="0"/>
        <c:axPos val="l"/>
        <c:numFmt formatCode="General" sourceLinked="0"/>
        <c:majorTickMark val="out"/>
        <c:minorTickMark val="none"/>
        <c:tickLblPos val="nextTo"/>
        <c:crossAx val="458406728"/>
        <c:crosses val="autoZero"/>
        <c:auto val="1"/>
        <c:lblAlgn val="ctr"/>
        <c:lblOffset val="100"/>
        <c:noMultiLvlLbl val="0"/>
      </c:catAx>
      <c:valAx>
        <c:axId val="458406728"/>
        <c:scaling>
          <c:orientation val="minMax"/>
          <c:max val="80"/>
        </c:scaling>
        <c:delete val="0"/>
        <c:axPos val="b"/>
        <c:majorGridlines/>
        <c:numFmt formatCode="#,##0" sourceLinked="0"/>
        <c:majorTickMark val="out"/>
        <c:minorTickMark val="none"/>
        <c:tickLblPos val="nextTo"/>
        <c:crossAx val="458406336"/>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support'!$B$17</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support'!$B$18:$B$24</c:f>
              <c:numCache>
                <c:formatCode>###0.0</c:formatCode>
                <c:ptCount val="7"/>
                <c:pt idx="1">
                  <c:v>7.9</c:v>
                </c:pt>
                <c:pt idx="2">
                  <c:v>10.5</c:v>
                </c:pt>
                <c:pt idx="3">
                  <c:v>13.2</c:v>
                </c:pt>
                <c:pt idx="4">
                  <c:v>50</c:v>
                </c:pt>
                <c:pt idx="5">
                  <c:v>15.8</c:v>
                </c:pt>
                <c:pt idx="6">
                  <c:v>2.6</c:v>
                </c:pt>
              </c:numCache>
            </c:numRef>
          </c:val>
        </c:ser>
        <c:ser>
          <c:idx val="1"/>
          <c:order val="1"/>
          <c:tx>
            <c:strRef>
              <c:f>'Dept-unit support'!$C$17</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support'!$C$18:$C$24</c:f>
              <c:numCache>
                <c:formatCode>General</c:formatCode>
                <c:ptCount val="7"/>
                <c:pt idx="0" formatCode="###0.0">
                  <c:v>1.4</c:v>
                </c:pt>
                <c:pt idx="2" formatCode="###0.0">
                  <c:v>24.6</c:v>
                </c:pt>
                <c:pt idx="3" formatCode="###0.0">
                  <c:v>11.6</c:v>
                </c:pt>
                <c:pt idx="4" formatCode="###0.0">
                  <c:v>46.4</c:v>
                </c:pt>
                <c:pt idx="5" formatCode="###0.0">
                  <c:v>14.5</c:v>
                </c:pt>
                <c:pt idx="6" formatCode="###0.0">
                  <c:v>1.4</c:v>
                </c:pt>
              </c:numCache>
            </c:numRef>
          </c:val>
        </c:ser>
        <c:ser>
          <c:idx val="2"/>
          <c:order val="2"/>
          <c:tx>
            <c:strRef>
              <c:f>'Dept-unit support'!$D$17</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support'!$D$18:$D$24</c:f>
              <c:numCache>
                <c:formatCode>###0.0</c:formatCode>
                <c:ptCount val="7"/>
                <c:pt idx="1">
                  <c:v>100</c:v>
                </c:pt>
              </c:numCache>
            </c:numRef>
          </c:val>
        </c:ser>
        <c:ser>
          <c:idx val="3"/>
          <c:order val="3"/>
          <c:tx>
            <c:strRef>
              <c:f>'Dept-unit support'!$E$17</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support'!$E$18:$E$24</c:f>
              <c:numCache>
                <c:formatCode>General</c:formatCode>
                <c:ptCount val="7"/>
                <c:pt idx="0" formatCode="###0.0">
                  <c:v>5.9</c:v>
                </c:pt>
                <c:pt idx="2" formatCode="###0.0">
                  <c:v>23.5</c:v>
                </c:pt>
                <c:pt idx="3" formatCode="###0.0">
                  <c:v>11.8</c:v>
                </c:pt>
                <c:pt idx="4" formatCode="###0.0">
                  <c:v>35.299999999999997</c:v>
                </c:pt>
                <c:pt idx="5" formatCode="###0.0">
                  <c:v>11.8</c:v>
                </c:pt>
                <c:pt idx="6" formatCode="###0.0">
                  <c:v>11.8</c:v>
                </c:pt>
              </c:numCache>
            </c:numRef>
          </c:val>
        </c:ser>
        <c:ser>
          <c:idx val="4"/>
          <c:order val="4"/>
          <c:tx>
            <c:strRef>
              <c:f>'Dept-unit support'!$F$17</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support'!$F$18:$F$24</c:f>
              <c:numCache>
                <c:formatCode>General</c:formatCode>
                <c:ptCount val="7"/>
                <c:pt idx="2" formatCode="###0.0">
                  <c:v>9.1</c:v>
                </c:pt>
                <c:pt idx="3" formatCode="###0.0">
                  <c:v>9.1</c:v>
                </c:pt>
                <c:pt idx="4" formatCode="###0.0">
                  <c:v>63.6</c:v>
                </c:pt>
                <c:pt idx="5" formatCode="###0.0">
                  <c:v>18.2</c:v>
                </c:pt>
              </c:numCache>
            </c:numRef>
          </c:val>
        </c:ser>
        <c:ser>
          <c:idx val="5"/>
          <c:order val="5"/>
          <c:tx>
            <c:strRef>
              <c:f>'Dept-unit support'!$G$17</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support'!$G$18:$G$24</c:f>
              <c:numCache>
                <c:formatCode>General</c:formatCode>
                <c:ptCount val="7"/>
                <c:pt idx="2" formatCode="###0.0">
                  <c:v>8.6999999999999993</c:v>
                </c:pt>
                <c:pt idx="3" formatCode="###0.0">
                  <c:v>13</c:v>
                </c:pt>
                <c:pt idx="4" formatCode="###0.0">
                  <c:v>65.2</c:v>
                </c:pt>
                <c:pt idx="5" formatCode="###0.0">
                  <c:v>13</c:v>
                </c:pt>
              </c:numCache>
            </c:numRef>
          </c:val>
        </c:ser>
        <c:ser>
          <c:idx val="6"/>
          <c:order val="6"/>
          <c:tx>
            <c:strRef>
              <c:f>'Dept-unit support'!$H$17</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support'!$H$18:$H$24</c:f>
              <c:numCache>
                <c:formatCode>General</c:formatCode>
                <c:ptCount val="7"/>
                <c:pt idx="2" formatCode="###0.0">
                  <c:v>12.5</c:v>
                </c:pt>
                <c:pt idx="3" formatCode="###0.0">
                  <c:v>12.5</c:v>
                </c:pt>
                <c:pt idx="4" formatCode="###0.0">
                  <c:v>50</c:v>
                </c:pt>
                <c:pt idx="5" formatCode="###0.0">
                  <c:v>25</c:v>
                </c:pt>
              </c:numCache>
            </c:numRef>
          </c:val>
        </c:ser>
        <c:ser>
          <c:idx val="7"/>
          <c:order val="7"/>
          <c:tx>
            <c:strRef>
              <c:f>'Dept-unit support'!$I$17</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support'!$A$18:$A$24</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support'!$I$18:$I$24</c:f>
              <c:numCache>
                <c:formatCode>###0.0</c:formatCode>
                <c:ptCount val="7"/>
                <c:pt idx="1">
                  <c:v>3.1</c:v>
                </c:pt>
                <c:pt idx="2">
                  <c:v>9.4</c:v>
                </c:pt>
                <c:pt idx="3">
                  <c:v>21.9</c:v>
                </c:pt>
                <c:pt idx="4">
                  <c:v>43.8</c:v>
                </c:pt>
                <c:pt idx="5">
                  <c:v>21.9</c:v>
                </c:pt>
              </c:numCache>
            </c:numRef>
          </c:val>
        </c:ser>
        <c:dLbls>
          <c:showLegendKey val="0"/>
          <c:showVal val="1"/>
          <c:showCatName val="0"/>
          <c:showSerName val="0"/>
          <c:showPercent val="0"/>
          <c:showBubbleSize val="0"/>
        </c:dLbls>
        <c:gapWidth val="150"/>
        <c:axId val="458407512"/>
        <c:axId val="458407904"/>
      </c:barChart>
      <c:catAx>
        <c:axId val="458407512"/>
        <c:scaling>
          <c:orientation val="minMax"/>
        </c:scaling>
        <c:delete val="0"/>
        <c:axPos val="l"/>
        <c:numFmt formatCode="General" sourceLinked="0"/>
        <c:majorTickMark val="out"/>
        <c:minorTickMark val="none"/>
        <c:tickLblPos val="nextTo"/>
        <c:crossAx val="458407904"/>
        <c:crosses val="autoZero"/>
        <c:auto val="1"/>
        <c:lblAlgn val="ctr"/>
        <c:lblOffset val="100"/>
        <c:noMultiLvlLbl val="0"/>
      </c:catAx>
      <c:valAx>
        <c:axId val="458407904"/>
        <c:scaling>
          <c:orientation val="minMax"/>
          <c:max val="100"/>
        </c:scaling>
        <c:delete val="0"/>
        <c:axPos val="b"/>
        <c:majorGridlines/>
        <c:numFmt formatCode="#,##0" sourceLinked="0"/>
        <c:majorTickMark val="out"/>
        <c:minorTickMark val="none"/>
        <c:tickLblPos val="nextTo"/>
        <c:crossAx val="45840751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support'!$B$31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support'!$B$32:$B$38</c:f>
              <c:numCache>
                <c:formatCode>###0.0</c:formatCode>
                <c:ptCount val="7"/>
                <c:pt idx="1">
                  <c:v>2.6</c:v>
                </c:pt>
                <c:pt idx="2">
                  <c:v>31.6</c:v>
                </c:pt>
                <c:pt idx="4">
                  <c:v>2.6</c:v>
                </c:pt>
                <c:pt idx="5">
                  <c:v>47.4</c:v>
                </c:pt>
                <c:pt idx="6">
                  <c:v>15.8</c:v>
                </c:pt>
              </c:numCache>
            </c:numRef>
          </c:val>
        </c:ser>
        <c:ser>
          <c:idx val="1"/>
          <c:order val="1"/>
          <c:tx>
            <c:strRef>
              <c:f>'Dept-unit support'!$C$31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support'!$C$32:$C$38</c:f>
              <c:numCache>
                <c:formatCode>###0.0</c:formatCode>
                <c:ptCount val="7"/>
                <c:pt idx="0">
                  <c:v>1.4</c:v>
                </c:pt>
                <c:pt idx="1">
                  <c:v>2.9</c:v>
                </c:pt>
                <c:pt idx="2">
                  <c:v>33.299999999999997</c:v>
                </c:pt>
                <c:pt idx="3">
                  <c:v>5.8</c:v>
                </c:pt>
                <c:pt idx="4">
                  <c:v>2.9</c:v>
                </c:pt>
                <c:pt idx="5">
                  <c:v>36.200000000000003</c:v>
                </c:pt>
                <c:pt idx="6">
                  <c:v>17.399999999999999</c:v>
                </c:pt>
              </c:numCache>
            </c:numRef>
          </c:val>
        </c:ser>
        <c:ser>
          <c:idx val="2"/>
          <c:order val="2"/>
          <c:tx>
            <c:strRef>
              <c:f>'Dept-unit support'!$D$31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support'!$D$32:$D$38</c:f>
              <c:numCache>
                <c:formatCode>General</c:formatCode>
                <c:ptCount val="7"/>
                <c:pt idx="3" formatCode="###0.0">
                  <c:v>100</c:v>
                </c:pt>
              </c:numCache>
            </c:numRef>
          </c:val>
        </c:ser>
        <c:ser>
          <c:idx val="3"/>
          <c:order val="3"/>
          <c:tx>
            <c:strRef>
              <c:f>'Dept-unit support'!$E$31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support'!$E$32:$E$38</c:f>
              <c:numCache>
                <c:formatCode>General</c:formatCode>
                <c:ptCount val="7"/>
                <c:pt idx="0" formatCode="###0.0">
                  <c:v>5.9</c:v>
                </c:pt>
                <c:pt idx="2" formatCode="###0.0">
                  <c:v>64.7</c:v>
                </c:pt>
                <c:pt idx="4" formatCode="###0.0">
                  <c:v>5.9</c:v>
                </c:pt>
                <c:pt idx="5" formatCode="###0.0">
                  <c:v>11.8</c:v>
                </c:pt>
                <c:pt idx="6" formatCode="###0.0">
                  <c:v>11.8</c:v>
                </c:pt>
              </c:numCache>
            </c:numRef>
          </c:val>
        </c:ser>
        <c:ser>
          <c:idx val="4"/>
          <c:order val="4"/>
          <c:tx>
            <c:strRef>
              <c:f>'Dept-unit support'!$F$31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support'!$F$32:$F$38</c:f>
              <c:numCache>
                <c:formatCode>General</c:formatCode>
                <c:ptCount val="7"/>
                <c:pt idx="2" formatCode="###0.0">
                  <c:v>27.3</c:v>
                </c:pt>
                <c:pt idx="4" formatCode="###0.0">
                  <c:v>18.2</c:v>
                </c:pt>
                <c:pt idx="5" formatCode="###0.0">
                  <c:v>36.4</c:v>
                </c:pt>
                <c:pt idx="6" formatCode="###0.0">
                  <c:v>18.2</c:v>
                </c:pt>
              </c:numCache>
            </c:numRef>
          </c:val>
        </c:ser>
        <c:ser>
          <c:idx val="5"/>
          <c:order val="5"/>
          <c:tx>
            <c:strRef>
              <c:f>'Dept-unit support'!$G$31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support'!$G$32:$G$38</c:f>
              <c:numCache>
                <c:formatCode>###0.0</c:formatCode>
                <c:ptCount val="7"/>
                <c:pt idx="1">
                  <c:v>4.3</c:v>
                </c:pt>
                <c:pt idx="2">
                  <c:v>30.4</c:v>
                </c:pt>
                <c:pt idx="4">
                  <c:v>4.3</c:v>
                </c:pt>
                <c:pt idx="5">
                  <c:v>39.1</c:v>
                </c:pt>
                <c:pt idx="6">
                  <c:v>21.7</c:v>
                </c:pt>
              </c:numCache>
            </c:numRef>
          </c:val>
        </c:ser>
        <c:ser>
          <c:idx val="6"/>
          <c:order val="6"/>
          <c:tx>
            <c:strRef>
              <c:f>'Dept-unit support'!$H$31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support'!$H$32:$H$38</c:f>
              <c:numCache>
                <c:formatCode>###0.0</c:formatCode>
                <c:ptCount val="7"/>
                <c:pt idx="1">
                  <c:v>12.5</c:v>
                </c:pt>
                <c:pt idx="2">
                  <c:v>62.5</c:v>
                </c:pt>
                <c:pt idx="4">
                  <c:v>25</c:v>
                </c:pt>
              </c:numCache>
            </c:numRef>
          </c:val>
        </c:ser>
        <c:ser>
          <c:idx val="7"/>
          <c:order val="7"/>
          <c:tx>
            <c:strRef>
              <c:f>'Dept-unit support'!$I$31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support'!$A$32:$A$38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support'!$I$32:$I$38</c:f>
              <c:numCache>
                <c:formatCode>###0.0</c:formatCode>
                <c:ptCount val="7"/>
                <c:pt idx="1">
                  <c:v>18.8</c:v>
                </c:pt>
                <c:pt idx="2">
                  <c:v>28.1</c:v>
                </c:pt>
                <c:pt idx="3">
                  <c:v>6.3</c:v>
                </c:pt>
                <c:pt idx="4">
                  <c:v>3.1</c:v>
                </c:pt>
                <c:pt idx="5">
                  <c:v>37.5</c:v>
                </c:pt>
                <c:pt idx="6">
                  <c:v>6.3</c:v>
                </c:pt>
              </c:numCache>
            </c:numRef>
          </c:val>
        </c:ser>
        <c:dLbls>
          <c:showLegendKey val="0"/>
          <c:showVal val="1"/>
          <c:showCatName val="0"/>
          <c:showSerName val="0"/>
          <c:showPercent val="0"/>
          <c:showBubbleSize val="0"/>
        </c:dLbls>
        <c:gapWidth val="150"/>
        <c:axId val="458408296"/>
        <c:axId val="458408688"/>
      </c:barChart>
      <c:catAx>
        <c:axId val="458408296"/>
        <c:scaling>
          <c:orientation val="minMax"/>
        </c:scaling>
        <c:delete val="0"/>
        <c:axPos val="l"/>
        <c:numFmt formatCode="General" sourceLinked="0"/>
        <c:majorTickMark val="out"/>
        <c:minorTickMark val="none"/>
        <c:tickLblPos val="nextTo"/>
        <c:crossAx val="458408688"/>
        <c:crosses val="autoZero"/>
        <c:auto val="1"/>
        <c:lblAlgn val="ctr"/>
        <c:lblOffset val="100"/>
        <c:noMultiLvlLbl val="0"/>
      </c:catAx>
      <c:valAx>
        <c:axId val="458408688"/>
        <c:scaling>
          <c:orientation val="minMax"/>
          <c:max val="100"/>
        </c:scaling>
        <c:delete val="0"/>
        <c:axPos val="b"/>
        <c:majorGridlines/>
        <c:numFmt formatCode="#,##0" sourceLinked="0"/>
        <c:majorTickMark val="out"/>
        <c:minorTickMark val="none"/>
        <c:tickLblPos val="nextTo"/>
        <c:crossAx val="458408296"/>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support'!$B$45</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support'!$B$46:$B$52</c:f>
              <c:numCache>
                <c:formatCode>General</c:formatCode>
                <c:ptCount val="7"/>
                <c:pt idx="2" formatCode="###0.0">
                  <c:v>15.8</c:v>
                </c:pt>
                <c:pt idx="3" formatCode="###0.0">
                  <c:v>18.399999999999999</c:v>
                </c:pt>
                <c:pt idx="4" formatCode="###0.0">
                  <c:v>47.4</c:v>
                </c:pt>
                <c:pt idx="5" formatCode="###0.0">
                  <c:v>18.399999999999999</c:v>
                </c:pt>
              </c:numCache>
            </c:numRef>
          </c:val>
        </c:ser>
        <c:ser>
          <c:idx val="1"/>
          <c:order val="1"/>
          <c:tx>
            <c:strRef>
              <c:f>'Dept-unit support'!$C$45</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support'!$C$46:$C$52</c:f>
              <c:numCache>
                <c:formatCode>###0.0</c:formatCode>
                <c:ptCount val="7"/>
                <c:pt idx="1">
                  <c:v>2.9</c:v>
                </c:pt>
                <c:pt idx="2">
                  <c:v>17.399999999999999</c:v>
                </c:pt>
                <c:pt idx="3">
                  <c:v>36.200000000000003</c:v>
                </c:pt>
                <c:pt idx="4">
                  <c:v>37.700000000000003</c:v>
                </c:pt>
                <c:pt idx="5">
                  <c:v>5.8</c:v>
                </c:pt>
              </c:numCache>
            </c:numRef>
          </c:val>
        </c:ser>
        <c:ser>
          <c:idx val="2"/>
          <c:order val="2"/>
          <c:tx>
            <c:strRef>
              <c:f>'Dept-unit support'!$D$45</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support'!$D$46:$D$52</c:f>
              <c:numCache>
                <c:formatCode>General</c:formatCode>
                <c:ptCount val="7"/>
                <c:pt idx="5" formatCode="###0.0">
                  <c:v>100</c:v>
                </c:pt>
              </c:numCache>
            </c:numRef>
          </c:val>
        </c:ser>
        <c:ser>
          <c:idx val="3"/>
          <c:order val="3"/>
          <c:tx>
            <c:strRef>
              <c:f>'Dept-unit support'!$E$45</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support'!$E$46:$E$52</c:f>
              <c:numCache>
                <c:formatCode>General</c:formatCode>
                <c:ptCount val="7"/>
                <c:pt idx="0" formatCode="###0.0">
                  <c:v>5.9</c:v>
                </c:pt>
                <c:pt idx="2" formatCode="###0.0">
                  <c:v>41.2</c:v>
                </c:pt>
                <c:pt idx="3" formatCode="###0.0">
                  <c:v>23.5</c:v>
                </c:pt>
                <c:pt idx="4" formatCode="###0.0">
                  <c:v>23.5</c:v>
                </c:pt>
                <c:pt idx="5" formatCode="###0.0">
                  <c:v>5.9</c:v>
                </c:pt>
              </c:numCache>
            </c:numRef>
          </c:val>
        </c:ser>
        <c:ser>
          <c:idx val="4"/>
          <c:order val="4"/>
          <c:tx>
            <c:strRef>
              <c:f>'Dept-unit support'!$F$45</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support'!$F$46:$F$52</c:f>
              <c:numCache>
                <c:formatCode>General</c:formatCode>
                <c:ptCount val="7"/>
                <c:pt idx="2" formatCode="###0.0">
                  <c:v>27.3</c:v>
                </c:pt>
                <c:pt idx="3" formatCode="###0.0">
                  <c:v>27.3</c:v>
                </c:pt>
                <c:pt idx="4" formatCode="###0.0">
                  <c:v>36.4</c:v>
                </c:pt>
                <c:pt idx="5" formatCode="###0.0">
                  <c:v>9.1</c:v>
                </c:pt>
              </c:numCache>
            </c:numRef>
          </c:val>
        </c:ser>
        <c:ser>
          <c:idx val="5"/>
          <c:order val="5"/>
          <c:tx>
            <c:strRef>
              <c:f>'Dept-unit support'!$G$45</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support'!$G$46:$G$52</c:f>
              <c:numCache>
                <c:formatCode>General</c:formatCode>
                <c:ptCount val="7"/>
                <c:pt idx="2" formatCode="###0.0">
                  <c:v>4.3</c:v>
                </c:pt>
                <c:pt idx="3" formatCode="###0.0">
                  <c:v>39.1</c:v>
                </c:pt>
                <c:pt idx="4" formatCode="###0.0">
                  <c:v>56.5</c:v>
                </c:pt>
              </c:numCache>
            </c:numRef>
          </c:val>
        </c:ser>
        <c:ser>
          <c:idx val="6"/>
          <c:order val="6"/>
          <c:tx>
            <c:strRef>
              <c:f>'Dept-unit support'!$H$45</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support'!$H$46:$H$52</c:f>
              <c:numCache>
                <c:formatCode>###0.0</c:formatCode>
                <c:ptCount val="7"/>
                <c:pt idx="1">
                  <c:v>12.5</c:v>
                </c:pt>
                <c:pt idx="2">
                  <c:v>12.5</c:v>
                </c:pt>
                <c:pt idx="3">
                  <c:v>12.5</c:v>
                </c:pt>
                <c:pt idx="4">
                  <c:v>50</c:v>
                </c:pt>
                <c:pt idx="6">
                  <c:v>12.5</c:v>
                </c:pt>
              </c:numCache>
            </c:numRef>
          </c:val>
        </c:ser>
        <c:ser>
          <c:idx val="7"/>
          <c:order val="7"/>
          <c:tx>
            <c:strRef>
              <c:f>'Dept-unit support'!$I$45</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support'!$A$46:$A$52</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support'!$I$46:$I$52</c:f>
              <c:numCache>
                <c:formatCode>General</c:formatCode>
                <c:ptCount val="7"/>
                <c:pt idx="2" formatCode="###0.0">
                  <c:v>9.4</c:v>
                </c:pt>
                <c:pt idx="3" formatCode="###0.0">
                  <c:v>37.5</c:v>
                </c:pt>
                <c:pt idx="4" formatCode="###0.0">
                  <c:v>43.8</c:v>
                </c:pt>
                <c:pt idx="5" formatCode="###0.0">
                  <c:v>6.3</c:v>
                </c:pt>
                <c:pt idx="6" formatCode="###0.0">
                  <c:v>3.1</c:v>
                </c:pt>
              </c:numCache>
            </c:numRef>
          </c:val>
        </c:ser>
        <c:dLbls>
          <c:showLegendKey val="0"/>
          <c:showVal val="1"/>
          <c:showCatName val="0"/>
          <c:showSerName val="0"/>
          <c:showPercent val="0"/>
          <c:showBubbleSize val="0"/>
        </c:dLbls>
        <c:gapWidth val="150"/>
        <c:axId val="458409472"/>
        <c:axId val="458409864"/>
      </c:barChart>
      <c:catAx>
        <c:axId val="458409472"/>
        <c:scaling>
          <c:orientation val="minMax"/>
        </c:scaling>
        <c:delete val="0"/>
        <c:axPos val="l"/>
        <c:numFmt formatCode="General" sourceLinked="0"/>
        <c:majorTickMark val="out"/>
        <c:minorTickMark val="none"/>
        <c:tickLblPos val="nextTo"/>
        <c:crossAx val="458409864"/>
        <c:crosses val="autoZero"/>
        <c:auto val="1"/>
        <c:lblAlgn val="ctr"/>
        <c:lblOffset val="100"/>
        <c:noMultiLvlLbl val="0"/>
      </c:catAx>
      <c:valAx>
        <c:axId val="458409864"/>
        <c:scaling>
          <c:orientation val="minMax"/>
          <c:max val="100"/>
        </c:scaling>
        <c:delete val="0"/>
        <c:axPos val="b"/>
        <c:majorGridlines/>
        <c:numFmt formatCode="#,##0" sourceLinked="0"/>
        <c:majorTickMark val="out"/>
        <c:minorTickMark val="none"/>
        <c:tickLblPos val="nextTo"/>
        <c:crossAx val="45840947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support'!$B$58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support'!$B$59:$B$65</c:f>
              <c:numCache>
                <c:formatCode>###0.0</c:formatCode>
                <c:ptCount val="7"/>
                <c:pt idx="1">
                  <c:v>7.9</c:v>
                </c:pt>
                <c:pt idx="2">
                  <c:v>23.7</c:v>
                </c:pt>
                <c:pt idx="3">
                  <c:v>18.399999999999999</c:v>
                </c:pt>
                <c:pt idx="4">
                  <c:v>34.200000000000003</c:v>
                </c:pt>
                <c:pt idx="5">
                  <c:v>15.8</c:v>
                </c:pt>
              </c:numCache>
            </c:numRef>
          </c:val>
        </c:ser>
        <c:ser>
          <c:idx val="1"/>
          <c:order val="1"/>
          <c:tx>
            <c:strRef>
              <c:f>'Dept-unit support'!$C$58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support'!$C$59:$C$65</c:f>
              <c:numCache>
                <c:formatCode>###0.0</c:formatCode>
                <c:ptCount val="7"/>
                <c:pt idx="1">
                  <c:v>8.6999999999999993</c:v>
                </c:pt>
                <c:pt idx="2">
                  <c:v>33.299999999999997</c:v>
                </c:pt>
                <c:pt idx="3">
                  <c:v>21.7</c:v>
                </c:pt>
                <c:pt idx="4">
                  <c:v>30.4</c:v>
                </c:pt>
                <c:pt idx="5">
                  <c:v>5.8</c:v>
                </c:pt>
              </c:numCache>
            </c:numRef>
          </c:val>
        </c:ser>
        <c:ser>
          <c:idx val="2"/>
          <c:order val="2"/>
          <c:tx>
            <c:strRef>
              <c:f>'Dept-unit support'!$D$58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support'!$D$59:$D$65</c:f>
              <c:numCache>
                <c:formatCode>###0.0</c:formatCode>
                <c:ptCount val="7"/>
                <c:pt idx="1">
                  <c:v>100</c:v>
                </c:pt>
              </c:numCache>
            </c:numRef>
          </c:val>
        </c:ser>
        <c:ser>
          <c:idx val="3"/>
          <c:order val="3"/>
          <c:tx>
            <c:strRef>
              <c:f>'Dept-unit support'!$E$58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support'!$E$59:$E$65</c:f>
              <c:numCache>
                <c:formatCode>General</c:formatCode>
                <c:ptCount val="7"/>
                <c:pt idx="0" formatCode="###0.0">
                  <c:v>5.9</c:v>
                </c:pt>
                <c:pt idx="2" formatCode="###0.0">
                  <c:v>47.1</c:v>
                </c:pt>
                <c:pt idx="3" formatCode="###0.0">
                  <c:v>17.600000000000001</c:v>
                </c:pt>
                <c:pt idx="4" formatCode="###0.0">
                  <c:v>17.600000000000001</c:v>
                </c:pt>
                <c:pt idx="5" formatCode="###0.0">
                  <c:v>11.8</c:v>
                </c:pt>
              </c:numCache>
            </c:numRef>
          </c:val>
        </c:ser>
        <c:ser>
          <c:idx val="4"/>
          <c:order val="4"/>
          <c:tx>
            <c:strRef>
              <c:f>'Dept-unit support'!$F$58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support'!$F$59:$F$65</c:f>
              <c:numCache>
                <c:formatCode>###0.0</c:formatCode>
                <c:ptCount val="7"/>
                <c:pt idx="1">
                  <c:v>9.1</c:v>
                </c:pt>
                <c:pt idx="2">
                  <c:v>63.6</c:v>
                </c:pt>
                <c:pt idx="3">
                  <c:v>9.1</c:v>
                </c:pt>
                <c:pt idx="4">
                  <c:v>18.2</c:v>
                </c:pt>
              </c:numCache>
            </c:numRef>
          </c:val>
        </c:ser>
        <c:ser>
          <c:idx val="5"/>
          <c:order val="5"/>
          <c:tx>
            <c:strRef>
              <c:f>'Dept-unit support'!$G$58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support'!$G$59:$G$65</c:f>
              <c:numCache>
                <c:formatCode>###0.0</c:formatCode>
                <c:ptCount val="7"/>
                <c:pt idx="1">
                  <c:v>17.399999999999999</c:v>
                </c:pt>
                <c:pt idx="2">
                  <c:v>30.4</c:v>
                </c:pt>
                <c:pt idx="3">
                  <c:v>13</c:v>
                </c:pt>
                <c:pt idx="4">
                  <c:v>34.799999999999997</c:v>
                </c:pt>
                <c:pt idx="5">
                  <c:v>4.3</c:v>
                </c:pt>
              </c:numCache>
            </c:numRef>
          </c:val>
        </c:ser>
        <c:ser>
          <c:idx val="6"/>
          <c:order val="6"/>
          <c:tx>
            <c:strRef>
              <c:f>'Dept-unit support'!$H$58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support'!$H$59:$H$65</c:f>
              <c:numCache>
                <c:formatCode>General</c:formatCode>
                <c:ptCount val="7"/>
                <c:pt idx="2" formatCode="###0.0">
                  <c:v>50</c:v>
                </c:pt>
                <c:pt idx="3" formatCode="###0.0">
                  <c:v>12.5</c:v>
                </c:pt>
                <c:pt idx="4" formatCode="###0.0">
                  <c:v>12.5</c:v>
                </c:pt>
                <c:pt idx="5" formatCode="###0.0">
                  <c:v>25</c:v>
                </c:pt>
              </c:numCache>
            </c:numRef>
          </c:val>
        </c:ser>
        <c:ser>
          <c:idx val="7"/>
          <c:order val="7"/>
          <c:tx>
            <c:strRef>
              <c:f>'Dept-unit support'!$I$58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support'!$A$59:$A$65</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support'!$I$59:$I$65</c:f>
              <c:numCache>
                <c:formatCode>General</c:formatCode>
                <c:ptCount val="7"/>
                <c:pt idx="2" formatCode="###0.0">
                  <c:v>31.3</c:v>
                </c:pt>
                <c:pt idx="3" formatCode="###0.0">
                  <c:v>28.1</c:v>
                </c:pt>
                <c:pt idx="4" formatCode="###0.0">
                  <c:v>34.4</c:v>
                </c:pt>
                <c:pt idx="5" formatCode="###0.0">
                  <c:v>3.1</c:v>
                </c:pt>
                <c:pt idx="6" formatCode="###0.0">
                  <c:v>3.1</c:v>
                </c:pt>
              </c:numCache>
            </c:numRef>
          </c:val>
        </c:ser>
        <c:dLbls>
          <c:showLegendKey val="0"/>
          <c:showVal val="1"/>
          <c:showCatName val="0"/>
          <c:showSerName val="0"/>
          <c:showPercent val="0"/>
          <c:showBubbleSize val="0"/>
        </c:dLbls>
        <c:gapWidth val="150"/>
        <c:axId val="458410648"/>
        <c:axId val="458411040"/>
      </c:barChart>
      <c:catAx>
        <c:axId val="458410648"/>
        <c:scaling>
          <c:orientation val="minMax"/>
        </c:scaling>
        <c:delete val="0"/>
        <c:axPos val="l"/>
        <c:numFmt formatCode="General" sourceLinked="0"/>
        <c:majorTickMark val="out"/>
        <c:minorTickMark val="none"/>
        <c:tickLblPos val="nextTo"/>
        <c:crossAx val="458411040"/>
        <c:crosses val="autoZero"/>
        <c:auto val="1"/>
        <c:lblAlgn val="ctr"/>
        <c:lblOffset val="100"/>
        <c:noMultiLvlLbl val="0"/>
      </c:catAx>
      <c:valAx>
        <c:axId val="458411040"/>
        <c:scaling>
          <c:orientation val="minMax"/>
          <c:max val="100"/>
        </c:scaling>
        <c:delete val="0"/>
        <c:axPos val="b"/>
        <c:majorGridlines/>
        <c:numFmt formatCode="#,##0" sourceLinked="0"/>
        <c:majorTickMark val="out"/>
        <c:minorTickMark val="none"/>
        <c:tickLblPos val="nextTo"/>
        <c:crossAx val="45841064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'Dept-unit support'!$B$71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support'!$B$72:$B$78</c:f>
              <c:numCache>
                <c:formatCode>###0.0</c:formatCode>
                <c:ptCount val="7"/>
                <c:pt idx="1">
                  <c:v>10.5</c:v>
                </c:pt>
                <c:pt idx="2">
                  <c:v>47.4</c:v>
                </c:pt>
                <c:pt idx="3">
                  <c:v>2.6</c:v>
                </c:pt>
                <c:pt idx="4">
                  <c:v>18.399999999999999</c:v>
                </c:pt>
                <c:pt idx="5">
                  <c:v>21.1</c:v>
                </c:pt>
              </c:numCache>
            </c:numRef>
          </c:val>
        </c:ser>
        <c:ser>
          <c:idx val="1"/>
          <c:order val="1"/>
          <c:tx>
            <c:strRef>
              <c:f>'Dept-unit support'!$C$71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support'!$C$72:$C$78</c:f>
              <c:numCache>
                <c:formatCode>###0.0</c:formatCode>
                <c:ptCount val="7"/>
                <c:pt idx="0">
                  <c:v>1.4</c:v>
                </c:pt>
                <c:pt idx="1">
                  <c:v>8.6999999999999993</c:v>
                </c:pt>
                <c:pt idx="2">
                  <c:v>55.1</c:v>
                </c:pt>
                <c:pt idx="3">
                  <c:v>7.2</c:v>
                </c:pt>
                <c:pt idx="4">
                  <c:v>2.9</c:v>
                </c:pt>
                <c:pt idx="5">
                  <c:v>20.3</c:v>
                </c:pt>
                <c:pt idx="6">
                  <c:v>4.3</c:v>
                </c:pt>
              </c:numCache>
            </c:numRef>
          </c:val>
        </c:ser>
        <c:ser>
          <c:idx val="2"/>
          <c:order val="2"/>
          <c:tx>
            <c:strRef>
              <c:f>'Dept-unit support'!$D$71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support'!$D$72:$D$78</c:f>
              <c:numCache>
                <c:formatCode>General</c:formatCode>
                <c:ptCount val="7"/>
                <c:pt idx="3" formatCode="###0.0">
                  <c:v>100</c:v>
                </c:pt>
              </c:numCache>
            </c:numRef>
          </c:val>
        </c:ser>
        <c:ser>
          <c:idx val="3"/>
          <c:order val="3"/>
          <c:tx>
            <c:strRef>
              <c:f>'Dept-unit support'!$E$71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support'!$E$72:$E$78</c:f>
              <c:numCache>
                <c:formatCode>###0.0</c:formatCode>
                <c:ptCount val="7"/>
                <c:pt idx="0">
                  <c:v>5.9</c:v>
                </c:pt>
                <c:pt idx="1">
                  <c:v>11.8</c:v>
                </c:pt>
                <c:pt idx="2">
                  <c:v>47.1</c:v>
                </c:pt>
                <c:pt idx="3">
                  <c:v>17.600000000000001</c:v>
                </c:pt>
                <c:pt idx="4">
                  <c:v>11.8</c:v>
                </c:pt>
                <c:pt idx="6">
                  <c:v>5.9</c:v>
                </c:pt>
              </c:numCache>
            </c:numRef>
          </c:val>
        </c:ser>
        <c:ser>
          <c:idx val="4"/>
          <c:order val="4"/>
          <c:tx>
            <c:strRef>
              <c:f>'Dept-unit support'!$F$71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support'!$F$72:$F$78</c:f>
              <c:numCache>
                <c:formatCode>###0.0</c:formatCode>
                <c:ptCount val="7"/>
                <c:pt idx="1">
                  <c:v>9.1</c:v>
                </c:pt>
                <c:pt idx="2">
                  <c:v>81.099999999999994</c:v>
                </c:pt>
                <c:pt idx="3">
                  <c:v>9.1</c:v>
                </c:pt>
              </c:numCache>
            </c:numRef>
          </c:val>
        </c:ser>
        <c:ser>
          <c:idx val="5"/>
          <c:order val="5"/>
          <c:tx>
            <c:strRef>
              <c:f>'Dept-unit support'!$G$71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support'!$G$72:$G$78</c:f>
              <c:numCache>
                <c:formatCode>###0.0</c:formatCode>
                <c:ptCount val="7"/>
                <c:pt idx="1">
                  <c:v>21.7</c:v>
                </c:pt>
                <c:pt idx="2">
                  <c:v>56.5</c:v>
                </c:pt>
                <c:pt idx="3">
                  <c:v>13</c:v>
                </c:pt>
                <c:pt idx="5">
                  <c:v>4.3</c:v>
                </c:pt>
                <c:pt idx="6">
                  <c:v>4.3</c:v>
                </c:pt>
              </c:numCache>
            </c:numRef>
          </c:val>
        </c:ser>
        <c:ser>
          <c:idx val="6"/>
          <c:order val="6"/>
          <c:tx>
            <c:strRef>
              <c:f>'Dept-unit support'!$H$71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support'!$H$72:$H$78</c:f>
              <c:numCache>
                <c:formatCode>General</c:formatCode>
                <c:ptCount val="7"/>
                <c:pt idx="2" formatCode="###0.0">
                  <c:v>87.5</c:v>
                </c:pt>
                <c:pt idx="4" formatCode="###0.0">
                  <c:v>12.5</c:v>
                </c:pt>
              </c:numCache>
            </c:numRef>
          </c:val>
        </c:ser>
        <c:ser>
          <c:idx val="7"/>
          <c:order val="7"/>
          <c:tx>
            <c:strRef>
              <c:f>'Dept-unit support'!$I$71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'Dept-unit support'!$A$72:$A$78</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'Dept-unit support'!$I$72:$I$78</c:f>
              <c:numCache>
                <c:formatCode>###0.0</c:formatCode>
                <c:ptCount val="7"/>
                <c:pt idx="1">
                  <c:v>12.5</c:v>
                </c:pt>
                <c:pt idx="2">
                  <c:v>56.3</c:v>
                </c:pt>
                <c:pt idx="3">
                  <c:v>3.1</c:v>
                </c:pt>
                <c:pt idx="4">
                  <c:v>12.5</c:v>
                </c:pt>
                <c:pt idx="5">
                  <c:v>12.5</c:v>
                </c:pt>
                <c:pt idx="6">
                  <c:v>3.1</c:v>
                </c:pt>
              </c:numCache>
            </c:numRef>
          </c:val>
        </c:ser>
        <c:dLbls>
          <c:showLegendKey val="0"/>
          <c:showVal val="1"/>
          <c:showCatName val="0"/>
          <c:showSerName val="0"/>
          <c:showPercent val="0"/>
          <c:showBubbleSize val="0"/>
        </c:dLbls>
        <c:gapWidth val="150"/>
        <c:axId val="458411824"/>
        <c:axId val="458412216"/>
      </c:barChart>
      <c:catAx>
        <c:axId val="458411824"/>
        <c:scaling>
          <c:orientation val="minMax"/>
        </c:scaling>
        <c:delete val="0"/>
        <c:axPos val="l"/>
        <c:numFmt formatCode="General" sourceLinked="0"/>
        <c:majorTickMark val="out"/>
        <c:minorTickMark val="none"/>
        <c:tickLblPos val="nextTo"/>
        <c:crossAx val="458412216"/>
        <c:crosses val="autoZero"/>
        <c:auto val="1"/>
        <c:lblAlgn val="ctr"/>
        <c:lblOffset val="100"/>
        <c:noMultiLvlLbl val="0"/>
      </c:catAx>
      <c:valAx>
        <c:axId val="458412216"/>
        <c:scaling>
          <c:orientation val="minMax"/>
          <c:max val="100"/>
        </c:scaling>
        <c:delete val="0"/>
        <c:axPos val="b"/>
        <c:majorGridlines/>
        <c:numFmt formatCode="#,##0" sourceLinked="0"/>
        <c:majorTickMark val="out"/>
        <c:minorTickMark val="none"/>
        <c:tickLblPos val="nextTo"/>
        <c:crossAx val="45841182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Women!$B$4</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Women!$B$5:$B$11</c:f>
              <c:numCache>
                <c:formatCode>General</c:formatCode>
                <c:ptCount val="7"/>
                <c:pt idx="0" formatCode="###0.0">
                  <c:v>2.6</c:v>
                </c:pt>
                <c:pt idx="3" formatCode="###0.0">
                  <c:v>15.8</c:v>
                </c:pt>
                <c:pt idx="4" formatCode="###0.0">
                  <c:v>36.799999999999997</c:v>
                </c:pt>
                <c:pt idx="5" formatCode="###0.0">
                  <c:v>23.7</c:v>
                </c:pt>
                <c:pt idx="6" formatCode="###0.0">
                  <c:v>21.1</c:v>
                </c:pt>
              </c:numCache>
            </c:numRef>
          </c:val>
        </c:ser>
        <c:ser>
          <c:idx val="1"/>
          <c:order val="1"/>
          <c:tx>
            <c:strRef>
              <c:f>Women!$C$4</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Women!$C$5:$C$11</c:f>
              <c:numCache>
                <c:formatCode>###0.0</c:formatCode>
                <c:ptCount val="7"/>
                <c:pt idx="0">
                  <c:v>1.4</c:v>
                </c:pt>
                <c:pt idx="1">
                  <c:v>1.4</c:v>
                </c:pt>
                <c:pt idx="2">
                  <c:v>2.9</c:v>
                </c:pt>
                <c:pt idx="3">
                  <c:v>5.8</c:v>
                </c:pt>
                <c:pt idx="4">
                  <c:v>33.299999999999997</c:v>
                </c:pt>
                <c:pt idx="5">
                  <c:v>30.4</c:v>
                </c:pt>
                <c:pt idx="6">
                  <c:v>24.6</c:v>
                </c:pt>
              </c:numCache>
            </c:numRef>
          </c:val>
        </c:ser>
        <c:ser>
          <c:idx val="2"/>
          <c:order val="2"/>
          <c:tx>
            <c:strRef>
              <c:f>Women!$D$4</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Women!$D$5:$D$11</c:f>
              <c:numCache>
                <c:formatCode>###0.0</c:formatCode>
                <c:ptCount val="7"/>
                <c:pt idx="1">
                  <c:v>50</c:v>
                </c:pt>
                <c:pt idx="5">
                  <c:v>50</c:v>
                </c:pt>
              </c:numCache>
            </c:numRef>
          </c:val>
        </c:ser>
        <c:ser>
          <c:idx val="3"/>
          <c:order val="3"/>
          <c:tx>
            <c:strRef>
              <c:f>Women!$E$4</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Women!$E$5:$E$11</c:f>
              <c:numCache>
                <c:formatCode>General</c:formatCode>
                <c:ptCount val="7"/>
                <c:pt idx="0" formatCode="###0.0">
                  <c:v>5.9</c:v>
                </c:pt>
                <c:pt idx="3" formatCode="###0.0">
                  <c:v>11.8</c:v>
                </c:pt>
                <c:pt idx="4" formatCode="###0.0">
                  <c:v>41.2</c:v>
                </c:pt>
                <c:pt idx="5" formatCode="###0.0">
                  <c:v>23.5</c:v>
                </c:pt>
                <c:pt idx="6" formatCode="###0.0">
                  <c:v>17.600000000000001</c:v>
                </c:pt>
              </c:numCache>
            </c:numRef>
          </c:val>
        </c:ser>
        <c:ser>
          <c:idx val="4"/>
          <c:order val="4"/>
          <c:tx>
            <c:strRef>
              <c:f>Women!$F$4</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Women!$F$5:$F$11</c:f>
              <c:numCache>
                <c:formatCode>General</c:formatCode>
                <c:ptCount val="7"/>
                <c:pt idx="3" formatCode="###0.0">
                  <c:v>18.2</c:v>
                </c:pt>
                <c:pt idx="4" formatCode="###0.0">
                  <c:v>45.5</c:v>
                </c:pt>
                <c:pt idx="5" formatCode="###0.0">
                  <c:v>27.3</c:v>
                </c:pt>
                <c:pt idx="6" formatCode="###0.0">
                  <c:v>9.1</c:v>
                </c:pt>
              </c:numCache>
            </c:numRef>
          </c:val>
        </c:ser>
        <c:ser>
          <c:idx val="5"/>
          <c:order val="5"/>
          <c:tx>
            <c:strRef>
              <c:f>Women!$G$4</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Women!$G$5:$G$11</c:f>
              <c:numCache>
                <c:formatCode>General</c:formatCode>
                <c:ptCount val="7"/>
                <c:pt idx="0" formatCode="###0.0">
                  <c:v>8.6999999999999993</c:v>
                </c:pt>
                <c:pt idx="2" formatCode="###0.0">
                  <c:v>8.6999999999999993</c:v>
                </c:pt>
                <c:pt idx="3" formatCode="###0.0">
                  <c:v>47.8</c:v>
                </c:pt>
                <c:pt idx="4" formatCode="###0.0">
                  <c:v>34.799999999999997</c:v>
                </c:pt>
              </c:numCache>
            </c:numRef>
          </c:val>
        </c:ser>
        <c:ser>
          <c:idx val="6"/>
          <c:order val="6"/>
          <c:tx>
            <c:strRef>
              <c:f>Women!$H$4</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Women!$H$5:$H$11</c:f>
              <c:numCache>
                <c:formatCode>General</c:formatCode>
                <c:ptCount val="7"/>
                <c:pt idx="5" formatCode="###0.0">
                  <c:v>62.5</c:v>
                </c:pt>
                <c:pt idx="6" formatCode="###0.0">
                  <c:v>37.5</c:v>
                </c:pt>
              </c:numCache>
            </c:numRef>
          </c:val>
        </c:ser>
        <c:ser>
          <c:idx val="7"/>
          <c:order val="7"/>
          <c:tx>
            <c:strRef>
              <c:f>Women!$I$4</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Women!$A$5:$A$11</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Women!$I$5:$I$11</c:f>
              <c:numCache>
                <c:formatCode>General</c:formatCode>
                <c:ptCount val="7"/>
                <c:pt idx="4" formatCode="###0.0">
                  <c:v>9.4</c:v>
                </c:pt>
                <c:pt idx="5" formatCode="###0.0">
                  <c:v>53.1</c:v>
                </c:pt>
                <c:pt idx="6" formatCode="###0.0">
                  <c:v>37.5</c:v>
                </c:pt>
              </c:numCache>
            </c:numRef>
          </c:val>
        </c:ser>
        <c:dLbls>
          <c:showLegendKey val="0"/>
          <c:showVal val="1"/>
          <c:showCatName val="0"/>
          <c:showSerName val="0"/>
          <c:showPercent val="0"/>
          <c:showBubbleSize val="0"/>
        </c:dLbls>
        <c:gapWidth val="150"/>
        <c:axId val="458413000"/>
        <c:axId val="458413392"/>
      </c:barChart>
      <c:catAx>
        <c:axId val="458413000"/>
        <c:scaling>
          <c:orientation val="minMax"/>
        </c:scaling>
        <c:delete val="0"/>
        <c:axPos val="l"/>
        <c:numFmt formatCode="General" sourceLinked="0"/>
        <c:majorTickMark val="out"/>
        <c:minorTickMark val="none"/>
        <c:tickLblPos val="nextTo"/>
        <c:crossAx val="458413392"/>
        <c:crosses val="autoZero"/>
        <c:auto val="1"/>
        <c:lblAlgn val="ctr"/>
        <c:lblOffset val="100"/>
        <c:noMultiLvlLbl val="0"/>
      </c:catAx>
      <c:valAx>
        <c:axId val="458413392"/>
        <c:scaling>
          <c:orientation val="minMax"/>
          <c:max val="70"/>
        </c:scaling>
        <c:delete val="0"/>
        <c:axPos val="b"/>
        <c:majorGridlines/>
        <c:numFmt formatCode="#,##0" sourceLinked="0"/>
        <c:majorTickMark val="out"/>
        <c:minorTickMark val="none"/>
        <c:tickLblPos val="nextTo"/>
        <c:crossAx val="458413000"/>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Women!$B$26</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Women!$B$27:$B$31</c:f>
              <c:numCache>
                <c:formatCode>###0.0</c:formatCode>
                <c:ptCount val="5"/>
                <c:pt idx="0">
                  <c:v>2.6</c:v>
                </c:pt>
                <c:pt idx="1">
                  <c:v>5.3</c:v>
                </c:pt>
                <c:pt idx="2">
                  <c:v>5.3</c:v>
                </c:pt>
                <c:pt idx="3">
                  <c:v>52.6</c:v>
                </c:pt>
                <c:pt idx="4">
                  <c:v>34.200000000000003</c:v>
                </c:pt>
              </c:numCache>
            </c:numRef>
          </c:val>
        </c:ser>
        <c:ser>
          <c:idx val="1"/>
          <c:order val="1"/>
          <c:tx>
            <c:strRef>
              <c:f>Women!$C$26</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Women!$C$27:$C$31</c:f>
              <c:numCache>
                <c:formatCode>General</c:formatCode>
                <c:ptCount val="5"/>
                <c:pt idx="0" formatCode="###0.0">
                  <c:v>5.8</c:v>
                </c:pt>
                <c:pt idx="2" formatCode="###0.0">
                  <c:v>5.8</c:v>
                </c:pt>
                <c:pt idx="3" formatCode="###0.0">
                  <c:v>44.9</c:v>
                </c:pt>
                <c:pt idx="4" formatCode="###0.0">
                  <c:v>43.5</c:v>
                </c:pt>
              </c:numCache>
            </c:numRef>
          </c:val>
        </c:ser>
        <c:ser>
          <c:idx val="2"/>
          <c:order val="2"/>
          <c:tx>
            <c:strRef>
              <c:f>Women!$D$26</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Women!$D$27:$D$31</c:f>
              <c:numCache>
                <c:formatCode>General</c:formatCode>
                <c:ptCount val="5"/>
                <c:pt idx="3" formatCode="###0.0">
                  <c:v>50</c:v>
                </c:pt>
                <c:pt idx="4" formatCode="###0.0">
                  <c:v>50</c:v>
                </c:pt>
              </c:numCache>
            </c:numRef>
          </c:val>
        </c:ser>
        <c:ser>
          <c:idx val="3"/>
          <c:order val="3"/>
          <c:tx>
            <c:strRef>
              <c:f>Women!$E$26</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Women!$E$27:$E$31</c:f>
              <c:numCache>
                <c:formatCode>General</c:formatCode>
                <c:ptCount val="5"/>
                <c:pt idx="0" formatCode="###0.0">
                  <c:v>5.9</c:v>
                </c:pt>
                <c:pt idx="2" formatCode="###0.0">
                  <c:v>17.600000000000001</c:v>
                </c:pt>
                <c:pt idx="3" formatCode="###0.0">
                  <c:v>52.9</c:v>
                </c:pt>
                <c:pt idx="4" formatCode="###0.0">
                  <c:v>23.5</c:v>
                </c:pt>
              </c:numCache>
            </c:numRef>
          </c:val>
        </c:ser>
        <c:ser>
          <c:idx val="4"/>
          <c:order val="4"/>
          <c:tx>
            <c:strRef>
              <c:f>Women!$F$26</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Women!$F$27:$F$31</c:f>
              <c:numCache>
                <c:formatCode>General</c:formatCode>
                <c:ptCount val="5"/>
                <c:pt idx="0" formatCode="###0.0">
                  <c:v>27.3</c:v>
                </c:pt>
                <c:pt idx="2" formatCode="###0.0">
                  <c:v>9.1</c:v>
                </c:pt>
                <c:pt idx="3" formatCode="###0.0">
                  <c:v>36.4</c:v>
                </c:pt>
                <c:pt idx="4" formatCode="###0.0">
                  <c:v>27.3</c:v>
                </c:pt>
              </c:numCache>
            </c:numRef>
          </c:val>
        </c:ser>
        <c:ser>
          <c:idx val="5"/>
          <c:order val="5"/>
          <c:tx>
            <c:strRef>
              <c:f>Women!$G$26</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Women!$G$27:$G$31</c:f>
              <c:numCache>
                <c:formatCode>General</c:formatCode>
                <c:ptCount val="5"/>
                <c:pt idx="0" formatCode="###0.0">
                  <c:v>4.3</c:v>
                </c:pt>
                <c:pt idx="3" formatCode="###0.0">
                  <c:v>52.2</c:v>
                </c:pt>
                <c:pt idx="4" formatCode="###0.0">
                  <c:v>43.5</c:v>
                </c:pt>
              </c:numCache>
            </c:numRef>
          </c:val>
        </c:ser>
        <c:ser>
          <c:idx val="6"/>
          <c:order val="6"/>
          <c:tx>
            <c:strRef>
              <c:f>Women!$H$26</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Women!$H$27:$H$31</c:f>
              <c:numCache>
                <c:formatCode>###0.0</c:formatCode>
                <c:ptCount val="5"/>
                <c:pt idx="0">
                  <c:v>37.5</c:v>
                </c:pt>
                <c:pt idx="1">
                  <c:v>25</c:v>
                </c:pt>
                <c:pt idx="2">
                  <c:v>12.5</c:v>
                </c:pt>
                <c:pt idx="3">
                  <c:v>12.5</c:v>
                </c:pt>
                <c:pt idx="4">
                  <c:v>12.5</c:v>
                </c:pt>
              </c:numCache>
            </c:numRef>
          </c:val>
        </c:ser>
        <c:ser>
          <c:idx val="7"/>
          <c:order val="7"/>
          <c:tx>
            <c:strRef>
              <c:f>Women!$I$26</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Women!$A$27:$A$31</c:f>
              <c:strCache>
                <c:ptCount val="5"/>
                <c:pt idx="0">
                  <c:v>Don't Know</c:v>
                </c:pt>
                <c:pt idx="1">
                  <c:v>Strongly Disagree</c:v>
                </c:pt>
                <c:pt idx="2">
                  <c:v>Somewhat Disagree </c:v>
                </c:pt>
                <c:pt idx="3">
                  <c:v>Somewhat Agree </c:v>
                </c:pt>
                <c:pt idx="4">
                  <c:v>Strongly Agree </c:v>
                </c:pt>
              </c:strCache>
            </c:strRef>
          </c:cat>
          <c:val>
            <c:numRef>
              <c:f>Women!$I$27:$I$31</c:f>
              <c:numCache>
                <c:formatCode>###0.0</c:formatCode>
                <c:ptCount val="5"/>
                <c:pt idx="0">
                  <c:v>9.4</c:v>
                </c:pt>
                <c:pt idx="1">
                  <c:v>3.1</c:v>
                </c:pt>
                <c:pt idx="2">
                  <c:v>9.4</c:v>
                </c:pt>
                <c:pt idx="3">
                  <c:v>46.9</c:v>
                </c:pt>
                <c:pt idx="4">
                  <c:v>25</c:v>
                </c:pt>
              </c:numCache>
            </c:numRef>
          </c:val>
        </c:ser>
        <c:dLbls>
          <c:showLegendKey val="0"/>
          <c:showVal val="1"/>
          <c:showCatName val="0"/>
          <c:showSerName val="0"/>
          <c:showPercent val="0"/>
          <c:showBubbleSize val="0"/>
        </c:dLbls>
        <c:gapWidth val="150"/>
        <c:axId val="458414176"/>
        <c:axId val="458414568"/>
      </c:barChart>
      <c:catAx>
        <c:axId val="458414176"/>
        <c:scaling>
          <c:orientation val="minMax"/>
        </c:scaling>
        <c:delete val="0"/>
        <c:axPos val="l"/>
        <c:numFmt formatCode="General" sourceLinked="0"/>
        <c:majorTickMark val="out"/>
        <c:minorTickMark val="none"/>
        <c:tickLblPos val="nextTo"/>
        <c:crossAx val="458414568"/>
        <c:crosses val="autoZero"/>
        <c:auto val="1"/>
        <c:lblAlgn val="ctr"/>
        <c:lblOffset val="100"/>
        <c:noMultiLvlLbl val="0"/>
      </c:catAx>
      <c:valAx>
        <c:axId val="458414568"/>
        <c:scaling>
          <c:orientation val="minMax"/>
          <c:max val="60"/>
        </c:scaling>
        <c:delete val="0"/>
        <c:axPos val="b"/>
        <c:majorGridlines/>
        <c:numFmt formatCode="#,##0" sourceLinked="0"/>
        <c:majorTickMark val="out"/>
        <c:minorTickMark val="none"/>
        <c:tickLblPos val="nextTo"/>
        <c:crossAx val="458414176"/>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Women!$B$38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Women!$B$39:$B$44</c:f>
              <c:numCache>
                <c:formatCode>###0.0</c:formatCode>
                <c:ptCount val="6"/>
                <c:pt idx="1">
                  <c:v>5.3</c:v>
                </c:pt>
                <c:pt idx="2">
                  <c:v>13.2</c:v>
                </c:pt>
                <c:pt idx="3">
                  <c:v>15.8</c:v>
                </c:pt>
                <c:pt idx="4">
                  <c:v>42.1</c:v>
                </c:pt>
                <c:pt idx="5">
                  <c:v>23.7</c:v>
                </c:pt>
              </c:numCache>
            </c:numRef>
          </c:val>
        </c:ser>
        <c:ser>
          <c:idx val="1"/>
          <c:order val="1"/>
          <c:tx>
            <c:strRef>
              <c:f>Women!$C$38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Women!$C$39:$C$44</c:f>
              <c:numCache>
                <c:formatCode>###0.0</c:formatCode>
                <c:ptCount val="6"/>
                <c:pt idx="0">
                  <c:v>1.4</c:v>
                </c:pt>
                <c:pt idx="1">
                  <c:v>14.5</c:v>
                </c:pt>
                <c:pt idx="2">
                  <c:v>1.4</c:v>
                </c:pt>
                <c:pt idx="3">
                  <c:v>5.8</c:v>
                </c:pt>
                <c:pt idx="4">
                  <c:v>49.3</c:v>
                </c:pt>
                <c:pt idx="5">
                  <c:v>27.5</c:v>
                </c:pt>
              </c:numCache>
            </c:numRef>
          </c:val>
        </c:ser>
        <c:ser>
          <c:idx val="2"/>
          <c:order val="2"/>
          <c:tx>
            <c:strRef>
              <c:f>Women!$D$38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Women!$D$39:$D$44</c:f>
              <c:numCache>
                <c:formatCode>General</c:formatCode>
                <c:ptCount val="6"/>
                <c:pt idx="2" formatCode="###0.0">
                  <c:v>50</c:v>
                </c:pt>
                <c:pt idx="3" formatCode="###0.0">
                  <c:v>50</c:v>
                </c:pt>
              </c:numCache>
            </c:numRef>
          </c:val>
        </c:ser>
        <c:ser>
          <c:idx val="3"/>
          <c:order val="3"/>
          <c:tx>
            <c:strRef>
              <c:f>Women!$E$38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Women!$E$39:$E$44</c:f>
              <c:numCache>
                <c:formatCode>###0.0</c:formatCode>
                <c:ptCount val="6"/>
                <c:pt idx="0">
                  <c:v>5.9</c:v>
                </c:pt>
                <c:pt idx="1">
                  <c:v>35.299999999999997</c:v>
                </c:pt>
                <c:pt idx="2">
                  <c:v>5.9</c:v>
                </c:pt>
                <c:pt idx="4">
                  <c:v>35.299999999999997</c:v>
                </c:pt>
                <c:pt idx="5">
                  <c:v>17.600000000000001</c:v>
                </c:pt>
              </c:numCache>
            </c:numRef>
          </c:val>
        </c:ser>
        <c:ser>
          <c:idx val="4"/>
          <c:order val="4"/>
          <c:tx>
            <c:strRef>
              <c:f>Women!$F$38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Women!$F$39:$F$44</c:f>
              <c:numCache>
                <c:formatCode>###0.0</c:formatCode>
                <c:ptCount val="6"/>
                <c:pt idx="1">
                  <c:v>9.1</c:v>
                </c:pt>
                <c:pt idx="4">
                  <c:v>36.4</c:v>
                </c:pt>
                <c:pt idx="5">
                  <c:v>54.5</c:v>
                </c:pt>
              </c:numCache>
            </c:numRef>
          </c:val>
        </c:ser>
        <c:ser>
          <c:idx val="5"/>
          <c:order val="5"/>
          <c:tx>
            <c:strRef>
              <c:f>Women!$G$38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Women!$G$39:$G$44</c:f>
              <c:numCache>
                <c:formatCode>###0.0</c:formatCode>
                <c:ptCount val="6"/>
                <c:pt idx="1">
                  <c:v>4.3</c:v>
                </c:pt>
                <c:pt idx="3">
                  <c:v>8.6999999999999993</c:v>
                </c:pt>
                <c:pt idx="4">
                  <c:v>60.9</c:v>
                </c:pt>
                <c:pt idx="5">
                  <c:v>26.1</c:v>
                </c:pt>
              </c:numCache>
            </c:numRef>
          </c:val>
        </c:ser>
        <c:ser>
          <c:idx val="6"/>
          <c:order val="6"/>
          <c:tx>
            <c:strRef>
              <c:f>Women!$H$38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Women!$H$39:$H$44</c:f>
              <c:numCache>
                <c:formatCode>General</c:formatCode>
                <c:ptCount val="6"/>
                <c:pt idx="2" formatCode="###0.0">
                  <c:v>25</c:v>
                </c:pt>
                <c:pt idx="3" formatCode="###0.0">
                  <c:v>25</c:v>
                </c:pt>
                <c:pt idx="4" formatCode="###0.0">
                  <c:v>37.5</c:v>
                </c:pt>
                <c:pt idx="5" formatCode="###0.0">
                  <c:v>12.5</c:v>
                </c:pt>
              </c:numCache>
            </c:numRef>
          </c:val>
        </c:ser>
        <c:ser>
          <c:idx val="7"/>
          <c:order val="7"/>
          <c:tx>
            <c:strRef>
              <c:f>Women!$I$38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Women!$A$39:$A$44</c:f>
              <c:strCache>
                <c:ptCount val="6"/>
                <c:pt idx="0">
                  <c:v>Not Applicable</c:v>
                </c:pt>
                <c:pt idx="1">
                  <c:v>Don't Know</c:v>
                </c:pt>
                <c:pt idx="2">
                  <c:v>Strongly Disagree</c:v>
                </c:pt>
                <c:pt idx="3">
                  <c:v>Somewhat Disagree </c:v>
                </c:pt>
                <c:pt idx="4">
                  <c:v>Somewhat Agree </c:v>
                </c:pt>
                <c:pt idx="5">
                  <c:v>Strongly Agree </c:v>
                </c:pt>
              </c:strCache>
            </c:strRef>
          </c:cat>
          <c:val>
            <c:numRef>
              <c:f>Women!$I$39:$I$44</c:f>
              <c:numCache>
                <c:formatCode>###0.0</c:formatCode>
                <c:ptCount val="6"/>
                <c:pt idx="1">
                  <c:v>12.5</c:v>
                </c:pt>
                <c:pt idx="3">
                  <c:v>28.1</c:v>
                </c:pt>
                <c:pt idx="4">
                  <c:v>43.8</c:v>
                </c:pt>
                <c:pt idx="5">
                  <c:v>15.6</c:v>
                </c:pt>
              </c:numCache>
            </c:numRef>
          </c:val>
        </c:ser>
        <c:dLbls>
          <c:showLegendKey val="0"/>
          <c:showVal val="1"/>
          <c:showCatName val="0"/>
          <c:showSerName val="0"/>
          <c:showPercent val="0"/>
          <c:showBubbleSize val="0"/>
        </c:dLbls>
        <c:gapWidth val="150"/>
        <c:axId val="458415352"/>
        <c:axId val="458415744"/>
      </c:barChart>
      <c:catAx>
        <c:axId val="458415352"/>
        <c:scaling>
          <c:orientation val="minMax"/>
        </c:scaling>
        <c:delete val="0"/>
        <c:axPos val="l"/>
        <c:numFmt formatCode="General" sourceLinked="0"/>
        <c:majorTickMark val="out"/>
        <c:minorTickMark val="none"/>
        <c:tickLblPos val="nextTo"/>
        <c:crossAx val="458415744"/>
        <c:crosses val="autoZero"/>
        <c:auto val="1"/>
        <c:lblAlgn val="ctr"/>
        <c:lblOffset val="100"/>
        <c:noMultiLvlLbl val="0"/>
      </c:catAx>
      <c:valAx>
        <c:axId val="458415744"/>
        <c:scaling>
          <c:orientation val="minMax"/>
          <c:max val="80"/>
        </c:scaling>
        <c:delete val="0"/>
        <c:axPos val="b"/>
        <c:majorGridlines/>
        <c:numFmt formatCode="#,##0" sourceLinked="0"/>
        <c:majorTickMark val="out"/>
        <c:minorTickMark val="none"/>
        <c:tickLblPos val="nextTo"/>
        <c:crossAx val="45841535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Climate'!$B$25</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Climate'!$A$26:$A$29</c:f>
              <c:strCache>
                <c:ptCount val="4"/>
                <c:pt idx="0">
                  <c:v>Did not respond</c:v>
                </c:pt>
                <c:pt idx="1">
                  <c:v>Somewhat Disagree </c:v>
                </c:pt>
                <c:pt idx="2">
                  <c:v>Somewhat Agree </c:v>
                </c:pt>
                <c:pt idx="3">
                  <c:v>Strongly Agree </c:v>
                </c:pt>
              </c:strCache>
            </c:strRef>
          </c:cat>
          <c:val>
            <c:numRef>
              <c:f>'Dept Climate'!$B$26:$B$29</c:f>
              <c:numCache>
                <c:formatCode>###0.0</c:formatCode>
                <c:ptCount val="4"/>
                <c:pt idx="0">
                  <c:v>2.6</c:v>
                </c:pt>
                <c:pt idx="1">
                  <c:v>7.9</c:v>
                </c:pt>
                <c:pt idx="2">
                  <c:v>52.6</c:v>
                </c:pt>
                <c:pt idx="3">
                  <c:v>36.799999999999997</c:v>
                </c:pt>
              </c:numCache>
            </c:numRef>
          </c:val>
        </c:ser>
        <c:ser>
          <c:idx val="1"/>
          <c:order val="1"/>
          <c:tx>
            <c:strRef>
              <c:f>'Dept Climate'!$C$25</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Climate'!$A$26:$A$29</c:f>
              <c:strCache>
                <c:ptCount val="4"/>
                <c:pt idx="0">
                  <c:v>Did not respond</c:v>
                </c:pt>
                <c:pt idx="1">
                  <c:v>Somewhat Disagree </c:v>
                </c:pt>
                <c:pt idx="2">
                  <c:v>Somewhat Agree </c:v>
                </c:pt>
                <c:pt idx="3">
                  <c:v>Strongly Agree </c:v>
                </c:pt>
              </c:strCache>
            </c:strRef>
          </c:cat>
          <c:val>
            <c:numRef>
              <c:f>'Dept Climate'!$C$26:$C$29</c:f>
              <c:numCache>
                <c:formatCode>###0.0</c:formatCode>
                <c:ptCount val="4"/>
                <c:pt idx="0">
                  <c:v>1.4</c:v>
                </c:pt>
                <c:pt idx="1">
                  <c:v>4.3</c:v>
                </c:pt>
                <c:pt idx="2">
                  <c:v>43.5</c:v>
                </c:pt>
                <c:pt idx="3">
                  <c:v>50.7</c:v>
                </c:pt>
              </c:numCache>
            </c:numRef>
          </c:val>
        </c:ser>
        <c:ser>
          <c:idx val="2"/>
          <c:order val="2"/>
          <c:tx>
            <c:strRef>
              <c:f>'Dept Climate'!$D$25</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Climate'!$A$26:$A$29</c:f>
              <c:strCache>
                <c:ptCount val="4"/>
                <c:pt idx="0">
                  <c:v>Did not respond</c:v>
                </c:pt>
                <c:pt idx="1">
                  <c:v>Somewhat Disagree </c:v>
                </c:pt>
                <c:pt idx="2">
                  <c:v>Somewhat Agree </c:v>
                </c:pt>
                <c:pt idx="3">
                  <c:v>Strongly Agree </c:v>
                </c:pt>
              </c:strCache>
            </c:strRef>
          </c:cat>
          <c:val>
            <c:numRef>
              <c:f>'Dept Climate'!$D$26:$D$29</c:f>
              <c:numCache>
                <c:formatCode>###0.0</c:formatCode>
                <c:ptCount val="4"/>
                <c:pt idx="1">
                  <c:v>100</c:v>
                </c:pt>
              </c:numCache>
            </c:numRef>
          </c:val>
        </c:ser>
        <c:ser>
          <c:idx val="3"/>
          <c:order val="3"/>
          <c:tx>
            <c:strRef>
              <c:f>'Dept Climate'!$E$25</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Climate'!$A$26:$A$29</c:f>
              <c:strCache>
                <c:ptCount val="4"/>
                <c:pt idx="0">
                  <c:v>Did not respond</c:v>
                </c:pt>
                <c:pt idx="1">
                  <c:v>Somewhat Disagree </c:v>
                </c:pt>
                <c:pt idx="2">
                  <c:v>Somewhat Agree </c:v>
                </c:pt>
                <c:pt idx="3">
                  <c:v>Strongly Agree </c:v>
                </c:pt>
              </c:strCache>
            </c:strRef>
          </c:cat>
          <c:val>
            <c:numRef>
              <c:f>'Dept Climate'!$E$26:$E$29</c:f>
              <c:numCache>
                <c:formatCode>###0.0</c:formatCode>
                <c:ptCount val="4"/>
                <c:pt idx="0">
                  <c:v>5.9</c:v>
                </c:pt>
                <c:pt idx="1">
                  <c:v>11.8</c:v>
                </c:pt>
                <c:pt idx="2">
                  <c:v>29.4</c:v>
                </c:pt>
                <c:pt idx="3">
                  <c:v>52.9</c:v>
                </c:pt>
              </c:numCache>
            </c:numRef>
          </c:val>
        </c:ser>
        <c:ser>
          <c:idx val="4"/>
          <c:order val="4"/>
          <c:tx>
            <c:strRef>
              <c:f>'Dept Climate'!$F$25</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Climate'!$A$26:$A$29</c:f>
              <c:strCache>
                <c:ptCount val="4"/>
                <c:pt idx="0">
                  <c:v>Did not respond</c:v>
                </c:pt>
                <c:pt idx="1">
                  <c:v>Somewhat Disagree </c:v>
                </c:pt>
                <c:pt idx="2">
                  <c:v>Somewhat Agree </c:v>
                </c:pt>
                <c:pt idx="3">
                  <c:v>Strongly Agree </c:v>
                </c:pt>
              </c:strCache>
            </c:strRef>
          </c:cat>
          <c:val>
            <c:numRef>
              <c:f>'Dept Climate'!$F$26:$F$29</c:f>
              <c:numCache>
                <c:formatCode>###0.0</c:formatCode>
                <c:ptCount val="4"/>
                <c:pt idx="0">
                  <c:v>9.1</c:v>
                </c:pt>
                <c:pt idx="1">
                  <c:v>9.1</c:v>
                </c:pt>
                <c:pt idx="2">
                  <c:v>45.5</c:v>
                </c:pt>
                <c:pt idx="3">
                  <c:v>36.4</c:v>
                </c:pt>
              </c:numCache>
            </c:numRef>
          </c:val>
        </c:ser>
        <c:ser>
          <c:idx val="5"/>
          <c:order val="5"/>
          <c:tx>
            <c:strRef>
              <c:f>'Dept Climate'!$G$25</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Climate'!$A$26:$A$29</c:f>
              <c:strCache>
                <c:ptCount val="4"/>
                <c:pt idx="0">
                  <c:v>Did not respond</c:v>
                </c:pt>
                <c:pt idx="1">
                  <c:v>Somewhat Disagree </c:v>
                </c:pt>
                <c:pt idx="2">
                  <c:v>Somewhat Agree </c:v>
                </c:pt>
                <c:pt idx="3">
                  <c:v>Strongly Agree </c:v>
                </c:pt>
              </c:strCache>
            </c:strRef>
          </c:cat>
          <c:val>
            <c:numRef>
              <c:f>'Dept Climate'!$G$26:$G$29</c:f>
              <c:numCache>
                <c:formatCode>General</c:formatCode>
                <c:ptCount val="4"/>
                <c:pt idx="2" formatCode="###0.0">
                  <c:v>47.8</c:v>
                </c:pt>
                <c:pt idx="3" formatCode="###0.0">
                  <c:v>52.2</c:v>
                </c:pt>
              </c:numCache>
            </c:numRef>
          </c:val>
        </c:ser>
        <c:ser>
          <c:idx val="6"/>
          <c:order val="6"/>
          <c:tx>
            <c:strRef>
              <c:f>'Dept Climate'!$H$25</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Climate'!$A$26:$A$29</c:f>
              <c:strCache>
                <c:ptCount val="4"/>
                <c:pt idx="0">
                  <c:v>Did not respond</c:v>
                </c:pt>
                <c:pt idx="1">
                  <c:v>Somewhat Disagree </c:v>
                </c:pt>
                <c:pt idx="2">
                  <c:v>Somewhat Agree </c:v>
                </c:pt>
                <c:pt idx="3">
                  <c:v>Strongly Agree </c:v>
                </c:pt>
              </c:strCache>
            </c:strRef>
          </c:cat>
          <c:val>
            <c:numRef>
              <c:f>'Dept Climate'!$H$26:$H$29</c:f>
              <c:numCache>
                <c:formatCode>###0.0</c:formatCode>
                <c:ptCount val="4"/>
                <c:pt idx="1">
                  <c:v>25</c:v>
                </c:pt>
                <c:pt idx="2">
                  <c:v>25</c:v>
                </c:pt>
                <c:pt idx="3">
                  <c:v>50</c:v>
                </c:pt>
              </c:numCache>
            </c:numRef>
          </c:val>
        </c:ser>
        <c:ser>
          <c:idx val="7"/>
          <c:order val="7"/>
          <c:tx>
            <c:strRef>
              <c:f>'Dept Climate'!$I$25</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Climate'!$A$26:$A$29</c:f>
              <c:strCache>
                <c:ptCount val="4"/>
                <c:pt idx="0">
                  <c:v>Did not respond</c:v>
                </c:pt>
                <c:pt idx="1">
                  <c:v>Somewhat Disagree </c:v>
                </c:pt>
                <c:pt idx="2">
                  <c:v>Somewhat Agree </c:v>
                </c:pt>
                <c:pt idx="3">
                  <c:v>Strongly Agree </c:v>
                </c:pt>
              </c:strCache>
            </c:strRef>
          </c:cat>
          <c:val>
            <c:numRef>
              <c:f>'Dept Climate'!$I$26:$I$29</c:f>
              <c:numCache>
                <c:formatCode>General</c:formatCode>
                <c:ptCount val="4"/>
                <c:pt idx="2" formatCode="###0.0">
                  <c:v>50</c:v>
                </c:pt>
                <c:pt idx="3" formatCode="###0.0">
                  <c:v>50</c:v>
                </c:pt>
              </c:numCache>
            </c:numRef>
          </c:val>
        </c:ser>
        <c:dLbls>
          <c:showLegendKey val="0"/>
          <c:showVal val="1"/>
          <c:showCatName val="0"/>
          <c:showSerName val="0"/>
          <c:showPercent val="0"/>
          <c:showBubbleSize val="0"/>
        </c:dLbls>
        <c:gapWidth val="150"/>
        <c:axId val="458384776"/>
        <c:axId val="458385168"/>
      </c:barChart>
      <c:catAx>
        <c:axId val="458384776"/>
        <c:scaling>
          <c:orientation val="minMax"/>
        </c:scaling>
        <c:delete val="0"/>
        <c:axPos val="l"/>
        <c:numFmt formatCode="General" sourceLinked="0"/>
        <c:majorTickMark val="out"/>
        <c:minorTickMark val="none"/>
        <c:tickLblPos val="nextTo"/>
        <c:crossAx val="458385168"/>
        <c:crosses val="autoZero"/>
        <c:auto val="1"/>
        <c:lblAlgn val="ctr"/>
        <c:lblOffset val="100"/>
        <c:noMultiLvlLbl val="0"/>
      </c:catAx>
      <c:valAx>
        <c:axId val="458385168"/>
        <c:scaling>
          <c:orientation val="minMax"/>
          <c:max val="100"/>
        </c:scaling>
        <c:delete val="0"/>
        <c:axPos val="b"/>
        <c:majorGridlines/>
        <c:numFmt formatCode="#,##0" sourceLinked="0"/>
        <c:majorTickMark val="out"/>
        <c:minorTickMark val="none"/>
        <c:tickLblPos val="nextTo"/>
        <c:crossAx val="458384776"/>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Women!$B$52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Women!$B$53:$B$59</c:f>
              <c:numCache>
                <c:formatCode>###0.0</c:formatCode>
                <c:ptCount val="7"/>
                <c:pt idx="1">
                  <c:v>2.6</c:v>
                </c:pt>
                <c:pt idx="2">
                  <c:v>18.399999999999999</c:v>
                </c:pt>
                <c:pt idx="3">
                  <c:v>13.2</c:v>
                </c:pt>
                <c:pt idx="4">
                  <c:v>15.8</c:v>
                </c:pt>
                <c:pt idx="5">
                  <c:v>34.200000000000003</c:v>
                </c:pt>
                <c:pt idx="6">
                  <c:v>15.8</c:v>
                </c:pt>
              </c:numCache>
            </c:numRef>
          </c:val>
        </c:ser>
        <c:ser>
          <c:idx val="1"/>
          <c:order val="1"/>
          <c:tx>
            <c:strRef>
              <c:f>Women!$C$52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Women!$C$53:$C$59</c:f>
              <c:numCache>
                <c:formatCode>###0.0</c:formatCode>
                <c:ptCount val="7"/>
                <c:pt idx="0">
                  <c:v>1.4</c:v>
                </c:pt>
                <c:pt idx="1">
                  <c:v>1.4</c:v>
                </c:pt>
                <c:pt idx="2">
                  <c:v>23.2</c:v>
                </c:pt>
                <c:pt idx="3">
                  <c:v>1.4</c:v>
                </c:pt>
                <c:pt idx="4">
                  <c:v>13</c:v>
                </c:pt>
                <c:pt idx="5">
                  <c:v>39.1</c:v>
                </c:pt>
                <c:pt idx="6">
                  <c:v>20.3</c:v>
                </c:pt>
              </c:numCache>
            </c:numRef>
          </c:val>
        </c:ser>
        <c:ser>
          <c:idx val="2"/>
          <c:order val="2"/>
          <c:tx>
            <c:strRef>
              <c:f>Women!$D$52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Women!$D$53:$D$59</c:f>
              <c:numCache>
                <c:formatCode>General</c:formatCode>
                <c:ptCount val="7"/>
                <c:pt idx="5" formatCode="###0.0">
                  <c:v>100</c:v>
                </c:pt>
              </c:numCache>
            </c:numRef>
          </c:val>
        </c:ser>
        <c:ser>
          <c:idx val="3"/>
          <c:order val="3"/>
          <c:tx>
            <c:strRef>
              <c:f>Women!$E$52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Women!$E$53:$E$59</c:f>
              <c:numCache>
                <c:formatCode>###0.0</c:formatCode>
                <c:ptCount val="7"/>
                <c:pt idx="1">
                  <c:v>11.8</c:v>
                </c:pt>
                <c:pt idx="2">
                  <c:v>35.299999999999997</c:v>
                </c:pt>
                <c:pt idx="3">
                  <c:v>5.9</c:v>
                </c:pt>
                <c:pt idx="4">
                  <c:v>11.8</c:v>
                </c:pt>
                <c:pt idx="5">
                  <c:v>23.5</c:v>
                </c:pt>
                <c:pt idx="6">
                  <c:v>11.8</c:v>
                </c:pt>
              </c:numCache>
            </c:numRef>
          </c:val>
        </c:ser>
        <c:ser>
          <c:idx val="4"/>
          <c:order val="4"/>
          <c:tx>
            <c:strRef>
              <c:f>Women!$F$52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Women!$F$53:$F$59</c:f>
              <c:numCache>
                <c:formatCode>General</c:formatCode>
                <c:ptCount val="7"/>
                <c:pt idx="2" formatCode="###0.0">
                  <c:v>36.4</c:v>
                </c:pt>
                <c:pt idx="3" formatCode="###0.0">
                  <c:v>9.1</c:v>
                </c:pt>
                <c:pt idx="4" formatCode="###0.0">
                  <c:v>18.2</c:v>
                </c:pt>
                <c:pt idx="5" formatCode="###0.0">
                  <c:v>18.2</c:v>
                </c:pt>
                <c:pt idx="6" formatCode="###0.0">
                  <c:v>18.2</c:v>
                </c:pt>
              </c:numCache>
            </c:numRef>
          </c:val>
        </c:ser>
        <c:ser>
          <c:idx val="5"/>
          <c:order val="5"/>
          <c:tx>
            <c:strRef>
              <c:f>Women!$G$52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Women!$G$53:$G$59</c:f>
              <c:numCache>
                <c:formatCode>###0.0</c:formatCode>
                <c:ptCount val="7"/>
                <c:pt idx="1">
                  <c:v>8.6999999999999993</c:v>
                </c:pt>
                <c:pt idx="2">
                  <c:v>8.6999999999999993</c:v>
                </c:pt>
                <c:pt idx="4">
                  <c:v>17.399999999999999</c:v>
                </c:pt>
                <c:pt idx="5">
                  <c:v>52.2</c:v>
                </c:pt>
                <c:pt idx="6">
                  <c:v>13</c:v>
                </c:pt>
              </c:numCache>
            </c:numRef>
          </c:val>
        </c:ser>
        <c:ser>
          <c:idx val="6"/>
          <c:order val="6"/>
          <c:tx>
            <c:strRef>
              <c:f>Women!$H$52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Women!$H$53:$H$59</c:f>
              <c:numCache>
                <c:formatCode>General</c:formatCode>
                <c:ptCount val="7"/>
                <c:pt idx="2" formatCode="###0.0">
                  <c:v>12.5</c:v>
                </c:pt>
                <c:pt idx="3" formatCode="###0.0">
                  <c:v>25</c:v>
                </c:pt>
                <c:pt idx="4" formatCode="###0.0">
                  <c:v>25</c:v>
                </c:pt>
                <c:pt idx="5" formatCode="###0.0">
                  <c:v>25</c:v>
                </c:pt>
                <c:pt idx="6" formatCode="###0.0">
                  <c:v>12.5</c:v>
                </c:pt>
              </c:numCache>
            </c:numRef>
          </c:val>
        </c:ser>
        <c:ser>
          <c:idx val="7"/>
          <c:order val="7"/>
          <c:tx>
            <c:strRef>
              <c:f>Women!$I$52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Women!$A$53:$A$59</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Women!$I$53:$I$59</c:f>
              <c:numCache>
                <c:formatCode>###0.0</c:formatCode>
                <c:ptCount val="7"/>
                <c:pt idx="1">
                  <c:v>3.1</c:v>
                </c:pt>
                <c:pt idx="2">
                  <c:v>21.9</c:v>
                </c:pt>
                <c:pt idx="3">
                  <c:v>3.1</c:v>
                </c:pt>
                <c:pt idx="4">
                  <c:v>25</c:v>
                </c:pt>
                <c:pt idx="5">
                  <c:v>40.6</c:v>
                </c:pt>
                <c:pt idx="6">
                  <c:v>6.3</c:v>
                </c:pt>
              </c:numCache>
            </c:numRef>
          </c:val>
        </c:ser>
        <c:dLbls>
          <c:showLegendKey val="0"/>
          <c:showVal val="1"/>
          <c:showCatName val="0"/>
          <c:showSerName val="0"/>
          <c:showPercent val="0"/>
          <c:showBubbleSize val="0"/>
        </c:dLbls>
        <c:gapWidth val="150"/>
        <c:axId val="458416528"/>
        <c:axId val="458416920"/>
      </c:barChart>
      <c:catAx>
        <c:axId val="458416528"/>
        <c:scaling>
          <c:orientation val="minMax"/>
        </c:scaling>
        <c:delete val="0"/>
        <c:axPos val="l"/>
        <c:numFmt formatCode="General" sourceLinked="0"/>
        <c:majorTickMark val="out"/>
        <c:minorTickMark val="none"/>
        <c:tickLblPos val="nextTo"/>
        <c:crossAx val="458416920"/>
        <c:crosses val="autoZero"/>
        <c:auto val="1"/>
        <c:lblAlgn val="ctr"/>
        <c:lblOffset val="100"/>
        <c:noMultiLvlLbl val="0"/>
      </c:catAx>
      <c:valAx>
        <c:axId val="458416920"/>
        <c:scaling>
          <c:orientation val="minMax"/>
          <c:max val="100"/>
        </c:scaling>
        <c:delete val="0"/>
        <c:axPos val="b"/>
        <c:majorGridlines/>
        <c:numFmt formatCode="#,##0" sourceLinked="0"/>
        <c:majorTickMark val="out"/>
        <c:minorTickMark val="none"/>
        <c:tickLblPos val="nextTo"/>
        <c:crossAx val="45841652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Women!$B$68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Women!$B$69:$B$74</c:f>
              <c:numCache>
                <c:formatCode>General</c:formatCode>
                <c:ptCount val="6"/>
                <c:pt idx="2" formatCode="###0.0">
                  <c:v>7.9</c:v>
                </c:pt>
                <c:pt idx="3" formatCode="###0.0">
                  <c:v>42.1</c:v>
                </c:pt>
                <c:pt idx="4" formatCode="###0.0">
                  <c:v>26.3</c:v>
                </c:pt>
                <c:pt idx="5" formatCode="###0.0">
                  <c:v>23.7</c:v>
                </c:pt>
              </c:numCache>
            </c:numRef>
          </c:val>
        </c:ser>
        <c:ser>
          <c:idx val="1"/>
          <c:order val="1"/>
          <c:tx>
            <c:strRef>
              <c:f>Women!$C$68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Women!$C$69:$C$74</c:f>
              <c:numCache>
                <c:formatCode>###0.0</c:formatCode>
                <c:ptCount val="6"/>
                <c:pt idx="0">
                  <c:v>1.4</c:v>
                </c:pt>
                <c:pt idx="1">
                  <c:v>2.9</c:v>
                </c:pt>
                <c:pt idx="2">
                  <c:v>13</c:v>
                </c:pt>
                <c:pt idx="3">
                  <c:v>31.9</c:v>
                </c:pt>
                <c:pt idx="4">
                  <c:v>29</c:v>
                </c:pt>
                <c:pt idx="5">
                  <c:v>21.7</c:v>
                </c:pt>
              </c:numCache>
            </c:numRef>
          </c:val>
        </c:ser>
        <c:ser>
          <c:idx val="2"/>
          <c:order val="2"/>
          <c:tx>
            <c:strRef>
              <c:f>Women!$D$68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Women!$D$69:$D$74</c:f>
              <c:numCache>
                <c:formatCode>General</c:formatCode>
                <c:ptCount val="6"/>
                <c:pt idx="0" formatCode="###0.0">
                  <c:v>50</c:v>
                </c:pt>
                <c:pt idx="5" formatCode="###0.0">
                  <c:v>50</c:v>
                </c:pt>
              </c:numCache>
            </c:numRef>
          </c:val>
        </c:ser>
        <c:ser>
          <c:idx val="3"/>
          <c:order val="3"/>
          <c:tx>
            <c:strRef>
              <c:f>Women!$E$68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Women!$E$69:$E$74</c:f>
              <c:numCache>
                <c:formatCode>General</c:formatCode>
                <c:ptCount val="6"/>
                <c:pt idx="0" formatCode="###0.0">
                  <c:v>17.600000000000001</c:v>
                </c:pt>
                <c:pt idx="3" formatCode="###0.0">
                  <c:v>41.2</c:v>
                </c:pt>
                <c:pt idx="4" formatCode="###0.0">
                  <c:v>29.4</c:v>
                </c:pt>
                <c:pt idx="5" formatCode="###0.0">
                  <c:v>11.8</c:v>
                </c:pt>
              </c:numCache>
            </c:numRef>
          </c:val>
        </c:ser>
        <c:ser>
          <c:idx val="4"/>
          <c:order val="4"/>
          <c:tx>
            <c:strRef>
              <c:f>Women!$F$68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Women!$F$69:$F$74</c:f>
              <c:numCache>
                <c:formatCode>General</c:formatCode>
                <c:ptCount val="6"/>
                <c:pt idx="0" formatCode="###0.0">
                  <c:v>9.1</c:v>
                </c:pt>
                <c:pt idx="2" formatCode="###0.0">
                  <c:v>18.2</c:v>
                </c:pt>
                <c:pt idx="3" formatCode="###0.0">
                  <c:v>36.4</c:v>
                </c:pt>
                <c:pt idx="4" formatCode="###0.0">
                  <c:v>18.2</c:v>
                </c:pt>
                <c:pt idx="5" formatCode="###0.0">
                  <c:v>18.2</c:v>
                </c:pt>
              </c:numCache>
            </c:numRef>
          </c:val>
        </c:ser>
        <c:ser>
          <c:idx val="5"/>
          <c:order val="5"/>
          <c:tx>
            <c:strRef>
              <c:f>Women!$G$68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Women!$G$69:$G$74</c:f>
              <c:numCache>
                <c:formatCode>###0.0</c:formatCode>
                <c:ptCount val="6"/>
                <c:pt idx="1">
                  <c:v>4.3</c:v>
                </c:pt>
                <c:pt idx="2">
                  <c:v>21.7</c:v>
                </c:pt>
                <c:pt idx="3">
                  <c:v>52.2</c:v>
                </c:pt>
                <c:pt idx="4">
                  <c:v>21.7</c:v>
                </c:pt>
              </c:numCache>
            </c:numRef>
          </c:val>
        </c:ser>
        <c:ser>
          <c:idx val="6"/>
          <c:order val="6"/>
          <c:tx>
            <c:strRef>
              <c:f>Women!$H$68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Women!$H$69:$H$74</c:f>
              <c:numCache>
                <c:formatCode>General</c:formatCode>
                <c:ptCount val="6"/>
                <c:pt idx="0" formatCode="###0.0">
                  <c:v>25</c:v>
                </c:pt>
                <c:pt idx="3" formatCode="###0.0">
                  <c:v>12.5</c:v>
                </c:pt>
                <c:pt idx="4" formatCode="###0.0">
                  <c:v>12.5</c:v>
                </c:pt>
                <c:pt idx="5" formatCode="###0.0">
                  <c:v>50</c:v>
                </c:pt>
              </c:numCache>
            </c:numRef>
          </c:val>
        </c:ser>
        <c:ser>
          <c:idx val="7"/>
          <c:order val="7"/>
          <c:tx>
            <c:strRef>
              <c:f>Women!$I$68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Women!$A$69:$A$74</c:f>
              <c:strCache>
                <c:ptCount val="6"/>
                <c:pt idx="0">
                  <c:v>Not Applicable</c:v>
                </c:pt>
                <c:pt idx="1">
                  <c:v>Don't Know</c:v>
                </c:pt>
                <c:pt idx="2">
                  <c:v>Strongly Disagree</c:v>
                </c:pt>
                <c:pt idx="3">
                  <c:v>Somewhat Disagree </c:v>
                </c:pt>
                <c:pt idx="4">
                  <c:v>Somewhat Agree </c:v>
                </c:pt>
                <c:pt idx="5">
                  <c:v>Strongly Agree </c:v>
                </c:pt>
              </c:strCache>
            </c:strRef>
          </c:cat>
          <c:val>
            <c:numRef>
              <c:f>Women!$I$69:$I$74</c:f>
              <c:numCache>
                <c:formatCode>General</c:formatCode>
                <c:ptCount val="6"/>
                <c:pt idx="0" formatCode="###0.0">
                  <c:v>6.3</c:v>
                </c:pt>
                <c:pt idx="2" formatCode="###0.0">
                  <c:v>3.1</c:v>
                </c:pt>
                <c:pt idx="3" formatCode="###0.0">
                  <c:v>31.3</c:v>
                </c:pt>
                <c:pt idx="4" formatCode="###0.0">
                  <c:v>40.6</c:v>
                </c:pt>
                <c:pt idx="5" formatCode="###0.0">
                  <c:v>18.8</c:v>
                </c:pt>
              </c:numCache>
            </c:numRef>
          </c:val>
        </c:ser>
        <c:dLbls>
          <c:showLegendKey val="0"/>
          <c:showVal val="1"/>
          <c:showCatName val="0"/>
          <c:showSerName val="0"/>
          <c:showPercent val="0"/>
          <c:showBubbleSize val="0"/>
        </c:dLbls>
        <c:gapWidth val="150"/>
        <c:axId val="458417704"/>
        <c:axId val="458418096"/>
      </c:barChart>
      <c:catAx>
        <c:axId val="458417704"/>
        <c:scaling>
          <c:orientation val="minMax"/>
        </c:scaling>
        <c:delete val="0"/>
        <c:axPos val="l"/>
        <c:numFmt formatCode="General" sourceLinked="0"/>
        <c:majorTickMark val="out"/>
        <c:minorTickMark val="none"/>
        <c:tickLblPos val="nextTo"/>
        <c:crossAx val="458418096"/>
        <c:crosses val="autoZero"/>
        <c:auto val="1"/>
        <c:lblAlgn val="ctr"/>
        <c:lblOffset val="100"/>
        <c:noMultiLvlLbl val="0"/>
      </c:catAx>
      <c:valAx>
        <c:axId val="458418096"/>
        <c:scaling>
          <c:orientation val="minMax"/>
          <c:max val="60"/>
        </c:scaling>
        <c:delete val="0"/>
        <c:axPos val="b"/>
        <c:majorGridlines/>
        <c:numFmt formatCode="#,##0" sourceLinked="0"/>
        <c:majorTickMark val="out"/>
        <c:minorTickMark val="none"/>
        <c:tickLblPos val="nextTo"/>
        <c:crossAx val="45841770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Women!$B$82</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Women!$B$83:$B$88</c:f>
              <c:numCache>
                <c:formatCode>###0.0</c:formatCode>
                <c:ptCount val="6"/>
                <c:pt idx="1">
                  <c:v>18.399999999999999</c:v>
                </c:pt>
                <c:pt idx="2">
                  <c:v>5.3</c:v>
                </c:pt>
                <c:pt idx="3">
                  <c:v>7.9</c:v>
                </c:pt>
                <c:pt idx="4">
                  <c:v>50</c:v>
                </c:pt>
                <c:pt idx="5">
                  <c:v>18.399999999999999</c:v>
                </c:pt>
              </c:numCache>
            </c:numRef>
          </c:val>
        </c:ser>
        <c:ser>
          <c:idx val="1"/>
          <c:order val="1"/>
          <c:tx>
            <c:strRef>
              <c:f>Women!$C$82</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Women!$C$83:$C$88</c:f>
              <c:numCache>
                <c:formatCode>###0.0</c:formatCode>
                <c:ptCount val="6"/>
                <c:pt idx="0">
                  <c:v>1.4</c:v>
                </c:pt>
                <c:pt idx="1">
                  <c:v>15.9</c:v>
                </c:pt>
                <c:pt idx="2">
                  <c:v>4.3</c:v>
                </c:pt>
                <c:pt idx="3">
                  <c:v>20.3</c:v>
                </c:pt>
                <c:pt idx="4">
                  <c:v>40.6</c:v>
                </c:pt>
                <c:pt idx="5">
                  <c:v>17.399999999999999</c:v>
                </c:pt>
              </c:numCache>
            </c:numRef>
          </c:val>
        </c:ser>
        <c:ser>
          <c:idx val="2"/>
          <c:order val="2"/>
          <c:tx>
            <c:strRef>
              <c:f>Women!$D$82</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Women!$D$83:$D$88</c:f>
              <c:numCache>
                <c:formatCode>General</c:formatCode>
                <c:ptCount val="6"/>
                <c:pt idx="0" formatCode="###0.0">
                  <c:v>50</c:v>
                </c:pt>
                <c:pt idx="2" formatCode="###0.0">
                  <c:v>50</c:v>
                </c:pt>
              </c:numCache>
            </c:numRef>
          </c:val>
        </c:ser>
        <c:ser>
          <c:idx val="3"/>
          <c:order val="3"/>
          <c:tx>
            <c:strRef>
              <c:f>Women!$E$82</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Women!$E$83:$E$88</c:f>
              <c:numCache>
                <c:formatCode>###0.0</c:formatCode>
                <c:ptCount val="6"/>
                <c:pt idx="0">
                  <c:v>11.8</c:v>
                </c:pt>
                <c:pt idx="1">
                  <c:v>29.4</c:v>
                </c:pt>
                <c:pt idx="2">
                  <c:v>5.9</c:v>
                </c:pt>
                <c:pt idx="3">
                  <c:v>17.600000000000001</c:v>
                </c:pt>
                <c:pt idx="4">
                  <c:v>35.299999999999997</c:v>
                </c:pt>
              </c:numCache>
            </c:numRef>
          </c:val>
        </c:ser>
        <c:ser>
          <c:idx val="4"/>
          <c:order val="4"/>
          <c:tx>
            <c:strRef>
              <c:f>Women!$F$82</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Women!$F$83:$F$88</c:f>
              <c:numCache>
                <c:formatCode>###0.0</c:formatCode>
                <c:ptCount val="6"/>
                <c:pt idx="0">
                  <c:v>18.2</c:v>
                </c:pt>
                <c:pt idx="1">
                  <c:v>18.2</c:v>
                </c:pt>
                <c:pt idx="2">
                  <c:v>9.1</c:v>
                </c:pt>
                <c:pt idx="3">
                  <c:v>18.2</c:v>
                </c:pt>
                <c:pt idx="4">
                  <c:v>36.4</c:v>
                </c:pt>
              </c:numCache>
            </c:numRef>
          </c:val>
        </c:ser>
        <c:ser>
          <c:idx val="5"/>
          <c:order val="5"/>
          <c:tx>
            <c:strRef>
              <c:f>Women!$G$82</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Women!$G$83:$G$88</c:f>
              <c:numCache>
                <c:formatCode>###0.0</c:formatCode>
                <c:ptCount val="6"/>
                <c:pt idx="0">
                  <c:v>4.3</c:v>
                </c:pt>
                <c:pt idx="1">
                  <c:v>13</c:v>
                </c:pt>
                <c:pt idx="3">
                  <c:v>4.3</c:v>
                </c:pt>
                <c:pt idx="4">
                  <c:v>52.2</c:v>
                </c:pt>
                <c:pt idx="5">
                  <c:v>26.1</c:v>
                </c:pt>
              </c:numCache>
            </c:numRef>
          </c:val>
        </c:ser>
        <c:ser>
          <c:idx val="6"/>
          <c:order val="6"/>
          <c:tx>
            <c:strRef>
              <c:f>Women!$H$82</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Women!$H$83:$H$88</c:f>
              <c:numCache>
                <c:formatCode>###0.0</c:formatCode>
                <c:ptCount val="6"/>
                <c:pt idx="0">
                  <c:v>25</c:v>
                </c:pt>
                <c:pt idx="1">
                  <c:v>12.5</c:v>
                </c:pt>
                <c:pt idx="2">
                  <c:v>12.5</c:v>
                </c:pt>
                <c:pt idx="3">
                  <c:v>12.5</c:v>
                </c:pt>
                <c:pt idx="4">
                  <c:v>37.5</c:v>
                </c:pt>
              </c:numCache>
            </c:numRef>
          </c:val>
        </c:ser>
        <c:ser>
          <c:idx val="7"/>
          <c:order val="7"/>
          <c:tx>
            <c:strRef>
              <c:f>Women!$I$82</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Women!$A$83:$A$88</c:f>
              <c:strCache>
                <c:ptCount val="6"/>
                <c:pt idx="0">
                  <c:v>Not Applicable</c:v>
                </c:pt>
                <c:pt idx="1">
                  <c:v>Don't Know</c:v>
                </c:pt>
                <c:pt idx="2">
                  <c:v>Strongly Disagree</c:v>
                </c:pt>
                <c:pt idx="3">
                  <c:v>Somewhat Disagree </c:v>
                </c:pt>
                <c:pt idx="4">
                  <c:v>Somewhat Agree </c:v>
                </c:pt>
                <c:pt idx="5">
                  <c:v>Strongly Agree </c:v>
                </c:pt>
              </c:strCache>
            </c:strRef>
          </c:cat>
          <c:val>
            <c:numRef>
              <c:f>Women!$I$83:$I$88</c:f>
              <c:numCache>
                <c:formatCode>###0.0</c:formatCode>
                <c:ptCount val="6"/>
                <c:pt idx="0">
                  <c:v>18.8</c:v>
                </c:pt>
                <c:pt idx="1">
                  <c:v>6.3</c:v>
                </c:pt>
                <c:pt idx="2">
                  <c:v>12.5</c:v>
                </c:pt>
                <c:pt idx="3">
                  <c:v>31.3</c:v>
                </c:pt>
                <c:pt idx="4">
                  <c:v>15.6</c:v>
                </c:pt>
                <c:pt idx="5">
                  <c:v>15.6</c:v>
                </c:pt>
              </c:numCache>
            </c:numRef>
          </c:val>
        </c:ser>
        <c:dLbls>
          <c:showLegendKey val="0"/>
          <c:showVal val="1"/>
          <c:showCatName val="0"/>
          <c:showSerName val="0"/>
          <c:showPercent val="0"/>
          <c:showBubbleSize val="0"/>
        </c:dLbls>
        <c:gapWidth val="150"/>
        <c:axId val="302319184"/>
        <c:axId val="302318400"/>
      </c:barChart>
      <c:catAx>
        <c:axId val="302319184"/>
        <c:scaling>
          <c:orientation val="minMax"/>
        </c:scaling>
        <c:delete val="0"/>
        <c:axPos val="l"/>
        <c:numFmt formatCode="General" sourceLinked="0"/>
        <c:majorTickMark val="out"/>
        <c:minorTickMark val="none"/>
        <c:tickLblPos val="nextTo"/>
        <c:crossAx val="302318400"/>
        <c:crosses val="autoZero"/>
        <c:auto val="1"/>
        <c:lblAlgn val="ctr"/>
        <c:lblOffset val="100"/>
        <c:noMultiLvlLbl val="0"/>
      </c:catAx>
      <c:valAx>
        <c:axId val="302318400"/>
        <c:scaling>
          <c:orientation val="minMax"/>
          <c:max val="60"/>
        </c:scaling>
        <c:delete val="0"/>
        <c:axPos val="b"/>
        <c:majorGridlines/>
        <c:numFmt formatCode="#,##0" sourceLinked="0"/>
        <c:majorTickMark val="out"/>
        <c:minorTickMark val="none"/>
        <c:tickLblPos val="nextTo"/>
        <c:crossAx val="30231918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Women!$B$96</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Women!$B$97:$B$103</c:f>
              <c:numCache>
                <c:formatCode>###0.0</c:formatCode>
                <c:ptCount val="7"/>
                <c:pt idx="1">
                  <c:v>2.6</c:v>
                </c:pt>
                <c:pt idx="2">
                  <c:v>31.6</c:v>
                </c:pt>
                <c:pt idx="3">
                  <c:v>10.5</c:v>
                </c:pt>
                <c:pt idx="4">
                  <c:v>18.399999999999999</c:v>
                </c:pt>
                <c:pt idx="5">
                  <c:v>26.3</c:v>
                </c:pt>
                <c:pt idx="6">
                  <c:v>10.5</c:v>
                </c:pt>
              </c:numCache>
            </c:numRef>
          </c:val>
        </c:ser>
        <c:ser>
          <c:idx val="1"/>
          <c:order val="1"/>
          <c:tx>
            <c:strRef>
              <c:f>Women!$C$96</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Women!$C$97:$C$103</c:f>
              <c:numCache>
                <c:formatCode>###0.0</c:formatCode>
                <c:ptCount val="7"/>
                <c:pt idx="0">
                  <c:v>1.4</c:v>
                </c:pt>
                <c:pt idx="1">
                  <c:v>1.4</c:v>
                </c:pt>
                <c:pt idx="2">
                  <c:v>33.299999999999997</c:v>
                </c:pt>
                <c:pt idx="3">
                  <c:v>1.4</c:v>
                </c:pt>
                <c:pt idx="4">
                  <c:v>14.5</c:v>
                </c:pt>
                <c:pt idx="5">
                  <c:v>36.200000000000003</c:v>
                </c:pt>
                <c:pt idx="6">
                  <c:v>11.6</c:v>
                </c:pt>
              </c:numCache>
            </c:numRef>
          </c:val>
        </c:ser>
        <c:ser>
          <c:idx val="2"/>
          <c:order val="2"/>
          <c:tx>
            <c:strRef>
              <c:f>Women!$D$96</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Women!$D$97:$D$103</c:f>
              <c:numCache>
                <c:formatCode>General</c:formatCode>
                <c:ptCount val="7"/>
                <c:pt idx="3" formatCode="###0.0">
                  <c:v>100</c:v>
                </c:pt>
              </c:numCache>
            </c:numRef>
          </c:val>
        </c:ser>
        <c:ser>
          <c:idx val="3"/>
          <c:order val="3"/>
          <c:tx>
            <c:strRef>
              <c:f>Women!$E$96</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Women!$E$97:$E$103</c:f>
              <c:numCache>
                <c:formatCode>###0.0</c:formatCode>
                <c:ptCount val="7"/>
                <c:pt idx="1">
                  <c:v>5.9</c:v>
                </c:pt>
                <c:pt idx="2">
                  <c:v>41.2</c:v>
                </c:pt>
                <c:pt idx="4">
                  <c:v>23.5</c:v>
                </c:pt>
                <c:pt idx="5">
                  <c:v>29.4</c:v>
                </c:pt>
              </c:numCache>
            </c:numRef>
          </c:val>
        </c:ser>
        <c:ser>
          <c:idx val="4"/>
          <c:order val="4"/>
          <c:tx>
            <c:strRef>
              <c:f>Women!$F$96</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Women!$F$97:$F$103</c:f>
              <c:numCache>
                <c:formatCode>General</c:formatCode>
                <c:ptCount val="7"/>
                <c:pt idx="2" formatCode="###0.0">
                  <c:v>54.5</c:v>
                </c:pt>
                <c:pt idx="3" formatCode="###0.0">
                  <c:v>9.1</c:v>
                </c:pt>
                <c:pt idx="4" formatCode="###0.0">
                  <c:v>18.2</c:v>
                </c:pt>
                <c:pt idx="5" formatCode="###0.0">
                  <c:v>18.2</c:v>
                </c:pt>
              </c:numCache>
            </c:numRef>
          </c:val>
        </c:ser>
        <c:ser>
          <c:idx val="5"/>
          <c:order val="5"/>
          <c:tx>
            <c:strRef>
              <c:f>Women!$G$96</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Women!$G$97:$G$103</c:f>
              <c:numCache>
                <c:formatCode>###0.0</c:formatCode>
                <c:ptCount val="7"/>
                <c:pt idx="1">
                  <c:v>13</c:v>
                </c:pt>
                <c:pt idx="2">
                  <c:v>26.1</c:v>
                </c:pt>
                <c:pt idx="3">
                  <c:v>4.3</c:v>
                </c:pt>
                <c:pt idx="4">
                  <c:v>13</c:v>
                </c:pt>
                <c:pt idx="5">
                  <c:v>30.4</c:v>
                </c:pt>
                <c:pt idx="6">
                  <c:v>13</c:v>
                </c:pt>
              </c:numCache>
            </c:numRef>
          </c:val>
        </c:ser>
        <c:ser>
          <c:idx val="6"/>
          <c:order val="6"/>
          <c:tx>
            <c:strRef>
              <c:f>Women!$H$96</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Women!$H$97:$H$103</c:f>
              <c:numCache>
                <c:formatCode>###0.0</c:formatCode>
                <c:ptCount val="7"/>
                <c:pt idx="1">
                  <c:v>25</c:v>
                </c:pt>
                <c:pt idx="2">
                  <c:v>25</c:v>
                </c:pt>
                <c:pt idx="3">
                  <c:v>25</c:v>
                </c:pt>
                <c:pt idx="4">
                  <c:v>12.5</c:v>
                </c:pt>
                <c:pt idx="5">
                  <c:v>12.5</c:v>
                </c:pt>
              </c:numCache>
            </c:numRef>
          </c:val>
        </c:ser>
        <c:ser>
          <c:idx val="7"/>
          <c:order val="7"/>
          <c:tx>
            <c:strRef>
              <c:f>Women!$I$96</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Women!$A$97:$A$103</c:f>
              <c:strCache>
                <c:ptCount val="7"/>
                <c:pt idx="0">
                  <c:v>Did not respond</c:v>
                </c:pt>
                <c:pt idx="1">
                  <c:v>Not Applicable</c:v>
                </c:pt>
                <c:pt idx="2">
                  <c:v>Don't Know</c:v>
                </c:pt>
                <c:pt idx="3">
                  <c:v>Strongly Disagree</c:v>
                </c:pt>
                <c:pt idx="4">
                  <c:v>Somewhat Disagree </c:v>
                </c:pt>
                <c:pt idx="5">
                  <c:v>Somewhat Agree </c:v>
                </c:pt>
                <c:pt idx="6">
                  <c:v>Strongly Agree </c:v>
                </c:pt>
              </c:strCache>
            </c:strRef>
          </c:cat>
          <c:val>
            <c:numRef>
              <c:f>Women!$I$97:$I$103</c:f>
              <c:numCache>
                <c:formatCode>###0.0</c:formatCode>
                <c:ptCount val="7"/>
                <c:pt idx="1">
                  <c:v>21.9</c:v>
                </c:pt>
                <c:pt idx="2">
                  <c:v>25</c:v>
                </c:pt>
                <c:pt idx="3">
                  <c:v>9.4</c:v>
                </c:pt>
                <c:pt idx="4">
                  <c:v>18.8</c:v>
                </c:pt>
                <c:pt idx="5">
                  <c:v>18.8</c:v>
                </c:pt>
                <c:pt idx="6">
                  <c:v>6.3</c:v>
                </c:pt>
              </c:numCache>
            </c:numRef>
          </c:val>
        </c:ser>
        <c:dLbls>
          <c:showLegendKey val="0"/>
          <c:showVal val="1"/>
          <c:showCatName val="0"/>
          <c:showSerName val="0"/>
          <c:showPercent val="0"/>
          <c:showBubbleSize val="0"/>
        </c:dLbls>
        <c:gapWidth val="150"/>
        <c:axId val="302320360"/>
        <c:axId val="302320752"/>
      </c:barChart>
      <c:catAx>
        <c:axId val="302320360"/>
        <c:scaling>
          <c:orientation val="minMax"/>
        </c:scaling>
        <c:delete val="0"/>
        <c:axPos val="l"/>
        <c:numFmt formatCode="General" sourceLinked="0"/>
        <c:majorTickMark val="out"/>
        <c:minorTickMark val="none"/>
        <c:tickLblPos val="nextTo"/>
        <c:crossAx val="302320752"/>
        <c:crosses val="autoZero"/>
        <c:auto val="1"/>
        <c:lblAlgn val="ctr"/>
        <c:lblOffset val="100"/>
        <c:noMultiLvlLbl val="0"/>
      </c:catAx>
      <c:valAx>
        <c:axId val="302320752"/>
        <c:scaling>
          <c:orientation val="minMax"/>
          <c:max val="100"/>
        </c:scaling>
        <c:delete val="0"/>
        <c:axPos val="b"/>
        <c:majorGridlines/>
        <c:numFmt formatCode="#,##0" sourceLinked="0"/>
        <c:majorTickMark val="out"/>
        <c:minorTickMark val="none"/>
        <c:tickLblPos val="nextTo"/>
        <c:crossAx val="302320360"/>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Women!$B$111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Women!$B$112:$B$117</c:f>
              <c:numCache>
                <c:formatCode>###0.0</c:formatCode>
                <c:ptCount val="6"/>
                <c:pt idx="1">
                  <c:v>15.8</c:v>
                </c:pt>
                <c:pt idx="2">
                  <c:v>7.9</c:v>
                </c:pt>
                <c:pt idx="3">
                  <c:v>23.7</c:v>
                </c:pt>
                <c:pt idx="4">
                  <c:v>36.799999999999997</c:v>
                </c:pt>
                <c:pt idx="5">
                  <c:v>15.8</c:v>
                </c:pt>
              </c:numCache>
            </c:numRef>
          </c:val>
        </c:ser>
        <c:ser>
          <c:idx val="1"/>
          <c:order val="1"/>
          <c:tx>
            <c:strRef>
              <c:f>Women!$C$111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Women!$C$112:$C$117</c:f>
              <c:numCache>
                <c:formatCode>###0.0</c:formatCode>
                <c:ptCount val="6"/>
                <c:pt idx="0">
                  <c:v>2.9</c:v>
                </c:pt>
                <c:pt idx="1">
                  <c:v>15.9</c:v>
                </c:pt>
                <c:pt idx="2">
                  <c:v>1.4</c:v>
                </c:pt>
                <c:pt idx="3">
                  <c:v>7.2</c:v>
                </c:pt>
                <c:pt idx="4">
                  <c:v>46.4</c:v>
                </c:pt>
                <c:pt idx="5">
                  <c:v>26.1</c:v>
                </c:pt>
              </c:numCache>
            </c:numRef>
          </c:val>
        </c:ser>
        <c:ser>
          <c:idx val="2"/>
          <c:order val="2"/>
          <c:tx>
            <c:strRef>
              <c:f>Women!$D$111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Women!$D$112:$D$117</c:f>
              <c:numCache>
                <c:formatCode>General</c:formatCode>
                <c:ptCount val="6"/>
                <c:pt idx="4" formatCode="###0.0">
                  <c:v>100</c:v>
                </c:pt>
              </c:numCache>
            </c:numRef>
          </c:val>
        </c:ser>
        <c:ser>
          <c:idx val="3"/>
          <c:order val="3"/>
          <c:tx>
            <c:strRef>
              <c:f>Women!$E$111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Women!$E$112:$E$117</c:f>
              <c:numCache>
                <c:formatCode>###0.0</c:formatCode>
                <c:ptCount val="6"/>
                <c:pt idx="0">
                  <c:v>17.600000000000001</c:v>
                </c:pt>
                <c:pt idx="1">
                  <c:v>23.5</c:v>
                </c:pt>
                <c:pt idx="3">
                  <c:v>11.8</c:v>
                </c:pt>
                <c:pt idx="4">
                  <c:v>41.2</c:v>
                </c:pt>
                <c:pt idx="5">
                  <c:v>5.9</c:v>
                </c:pt>
              </c:numCache>
            </c:numRef>
          </c:val>
        </c:ser>
        <c:ser>
          <c:idx val="4"/>
          <c:order val="4"/>
          <c:tx>
            <c:strRef>
              <c:f>Women!$F$111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Women!$F$112:$F$117</c:f>
              <c:numCache>
                <c:formatCode>General</c:formatCode>
                <c:ptCount val="6"/>
                <c:pt idx="2" formatCode="###0.0">
                  <c:v>18.2</c:v>
                </c:pt>
                <c:pt idx="3" formatCode="###0.0">
                  <c:v>9.1</c:v>
                </c:pt>
                <c:pt idx="4" formatCode="###0.0">
                  <c:v>27.3</c:v>
                </c:pt>
                <c:pt idx="5" formatCode="###0.0">
                  <c:v>45.5</c:v>
                </c:pt>
              </c:numCache>
            </c:numRef>
          </c:val>
        </c:ser>
        <c:ser>
          <c:idx val="5"/>
          <c:order val="5"/>
          <c:tx>
            <c:strRef>
              <c:f>Women!$G$111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Women!$G$112:$G$117</c:f>
              <c:numCache>
                <c:formatCode>###0.0</c:formatCode>
                <c:ptCount val="6"/>
                <c:pt idx="1">
                  <c:v>13</c:v>
                </c:pt>
                <c:pt idx="3">
                  <c:v>8.6999999999999993</c:v>
                </c:pt>
                <c:pt idx="4">
                  <c:v>47.8</c:v>
                </c:pt>
                <c:pt idx="5">
                  <c:v>30.4</c:v>
                </c:pt>
              </c:numCache>
            </c:numRef>
          </c:val>
        </c:ser>
        <c:ser>
          <c:idx val="6"/>
          <c:order val="6"/>
          <c:tx>
            <c:strRef>
              <c:f>Women!$H$111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Women!$H$112:$H$117</c:f>
              <c:numCache>
                <c:formatCode>###0.0</c:formatCode>
                <c:ptCount val="6"/>
                <c:pt idx="0">
                  <c:v>12.5</c:v>
                </c:pt>
                <c:pt idx="1">
                  <c:v>12.5</c:v>
                </c:pt>
                <c:pt idx="2">
                  <c:v>25</c:v>
                </c:pt>
                <c:pt idx="4">
                  <c:v>37.5</c:v>
                </c:pt>
                <c:pt idx="5">
                  <c:v>12.5</c:v>
                </c:pt>
              </c:numCache>
            </c:numRef>
          </c:val>
        </c:ser>
        <c:ser>
          <c:idx val="7"/>
          <c:order val="7"/>
          <c:tx>
            <c:strRef>
              <c:f>Women!$I$111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Women!$A$112:$A$117</c:f>
              <c:strCache>
                <c:ptCount val="6"/>
                <c:pt idx="0">
                  <c:v>Not Applicable</c:v>
                </c:pt>
                <c:pt idx="1">
                  <c:v>Don't Know</c:v>
                </c:pt>
                <c:pt idx="2">
                  <c:v>Strongly Disagree</c:v>
                </c:pt>
                <c:pt idx="3">
                  <c:v>Somewhat Disagree </c:v>
                </c:pt>
                <c:pt idx="4">
                  <c:v>Somewhat Agree </c:v>
                </c:pt>
                <c:pt idx="5">
                  <c:v>Strongly Agree </c:v>
                </c:pt>
              </c:strCache>
            </c:strRef>
          </c:cat>
          <c:val>
            <c:numRef>
              <c:f>Women!$I$112:$I$117</c:f>
              <c:numCache>
                <c:formatCode>###0.0</c:formatCode>
                <c:ptCount val="6"/>
                <c:pt idx="0">
                  <c:v>12.5</c:v>
                </c:pt>
                <c:pt idx="1">
                  <c:v>3.1</c:v>
                </c:pt>
                <c:pt idx="2">
                  <c:v>6.3</c:v>
                </c:pt>
                <c:pt idx="3">
                  <c:v>9.4</c:v>
                </c:pt>
                <c:pt idx="4">
                  <c:v>56.3</c:v>
                </c:pt>
                <c:pt idx="5">
                  <c:v>12.5</c:v>
                </c:pt>
              </c:numCache>
            </c:numRef>
          </c:val>
        </c:ser>
        <c:dLbls>
          <c:showLegendKey val="0"/>
          <c:showVal val="1"/>
          <c:showCatName val="0"/>
          <c:showSerName val="0"/>
          <c:showPercent val="0"/>
          <c:showBubbleSize val="0"/>
        </c:dLbls>
        <c:gapWidth val="150"/>
        <c:axId val="393357568"/>
        <c:axId val="393357960"/>
      </c:barChart>
      <c:catAx>
        <c:axId val="393357568"/>
        <c:scaling>
          <c:orientation val="minMax"/>
        </c:scaling>
        <c:delete val="0"/>
        <c:axPos val="l"/>
        <c:numFmt formatCode="General" sourceLinked="0"/>
        <c:majorTickMark val="out"/>
        <c:minorTickMark val="none"/>
        <c:tickLblPos val="nextTo"/>
        <c:crossAx val="393357960"/>
        <c:crosses val="autoZero"/>
        <c:auto val="1"/>
        <c:lblAlgn val="ctr"/>
        <c:lblOffset val="100"/>
        <c:noMultiLvlLbl val="0"/>
      </c:catAx>
      <c:valAx>
        <c:axId val="393357960"/>
        <c:scaling>
          <c:orientation val="minMax"/>
          <c:max val="100"/>
        </c:scaling>
        <c:delete val="0"/>
        <c:axPos val="b"/>
        <c:majorGridlines/>
        <c:numFmt formatCode="#,##0" sourceLinked="0"/>
        <c:majorTickMark val="out"/>
        <c:minorTickMark val="none"/>
        <c:tickLblPos val="nextTo"/>
        <c:crossAx val="39335756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Climate'!$B$36</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Climate'!$B$37:$B$41</c:f>
              <c:numCache>
                <c:formatCode>General</c:formatCode>
                <c:ptCount val="5"/>
                <c:pt idx="0" formatCode="###0.0">
                  <c:v>2.6</c:v>
                </c:pt>
                <c:pt idx="2" formatCode="###0.0">
                  <c:v>5.3</c:v>
                </c:pt>
                <c:pt idx="3" formatCode="###0.0">
                  <c:v>28.9</c:v>
                </c:pt>
                <c:pt idx="4" formatCode="###0.0">
                  <c:v>63.2</c:v>
                </c:pt>
              </c:numCache>
            </c:numRef>
          </c:val>
        </c:ser>
        <c:ser>
          <c:idx val="1"/>
          <c:order val="1"/>
          <c:tx>
            <c:strRef>
              <c:f>'Dept Climate'!$C$36</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Climate'!$C$37:$C$41</c:f>
              <c:numCache>
                <c:formatCode>General</c:formatCode>
                <c:ptCount val="5"/>
                <c:pt idx="0" formatCode="###0.0">
                  <c:v>4.3</c:v>
                </c:pt>
                <c:pt idx="2" formatCode="###0.0">
                  <c:v>2.9</c:v>
                </c:pt>
                <c:pt idx="3" formatCode="###0.0">
                  <c:v>23.2</c:v>
                </c:pt>
                <c:pt idx="4" formatCode="###0.0">
                  <c:v>69.599999999999994</c:v>
                </c:pt>
              </c:numCache>
            </c:numRef>
          </c:val>
        </c:ser>
        <c:ser>
          <c:idx val="2"/>
          <c:order val="2"/>
          <c:tx>
            <c:strRef>
              <c:f>'Dept Climate'!$D$36</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Climate'!$D$37:$D$41</c:f>
              <c:numCache>
                <c:formatCode>###0.0</c:formatCode>
                <c:ptCount val="5"/>
                <c:pt idx="1">
                  <c:v>100</c:v>
                </c:pt>
              </c:numCache>
            </c:numRef>
          </c:val>
        </c:ser>
        <c:ser>
          <c:idx val="3"/>
          <c:order val="3"/>
          <c:tx>
            <c:strRef>
              <c:f>'Dept Climate'!$E$36</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Climate'!$E$37:$E$41</c:f>
              <c:numCache>
                <c:formatCode>General</c:formatCode>
                <c:ptCount val="5"/>
                <c:pt idx="0" formatCode="###0.0">
                  <c:v>11.8</c:v>
                </c:pt>
                <c:pt idx="2" formatCode="###0.0">
                  <c:v>11.8</c:v>
                </c:pt>
                <c:pt idx="3" formatCode="###0.0">
                  <c:v>23.5</c:v>
                </c:pt>
                <c:pt idx="4" formatCode="###0.0">
                  <c:v>52.9</c:v>
                </c:pt>
              </c:numCache>
            </c:numRef>
          </c:val>
        </c:ser>
        <c:ser>
          <c:idx val="4"/>
          <c:order val="4"/>
          <c:tx>
            <c:strRef>
              <c:f>'Dept Climate'!$F$36</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Climate'!$F$37:$F$41</c:f>
              <c:numCache>
                <c:formatCode>General</c:formatCode>
                <c:ptCount val="5"/>
                <c:pt idx="2" formatCode="###0.0">
                  <c:v>9.1</c:v>
                </c:pt>
                <c:pt idx="3" formatCode="###0.0">
                  <c:v>45.5</c:v>
                </c:pt>
                <c:pt idx="4" formatCode="###0.0">
                  <c:v>45.5</c:v>
                </c:pt>
              </c:numCache>
            </c:numRef>
          </c:val>
        </c:ser>
        <c:ser>
          <c:idx val="5"/>
          <c:order val="5"/>
          <c:tx>
            <c:strRef>
              <c:f>'Dept Climate'!$G$36</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Climate'!$G$37:$G$41</c:f>
              <c:numCache>
                <c:formatCode>General</c:formatCode>
                <c:ptCount val="5"/>
                <c:pt idx="3" formatCode="###0.0">
                  <c:v>30.4</c:v>
                </c:pt>
                <c:pt idx="4" formatCode="###0.0">
                  <c:v>69.599999999999994</c:v>
                </c:pt>
              </c:numCache>
            </c:numRef>
          </c:val>
        </c:ser>
        <c:ser>
          <c:idx val="6"/>
          <c:order val="6"/>
          <c:tx>
            <c:strRef>
              <c:f>'Dept Climate'!$H$36</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Climate'!$H$37:$H$41</c:f>
              <c:numCache>
                <c:formatCode>General</c:formatCode>
                <c:ptCount val="5"/>
                <c:pt idx="3" formatCode="###0.0">
                  <c:v>50</c:v>
                </c:pt>
                <c:pt idx="4" formatCode="###0.0">
                  <c:v>50</c:v>
                </c:pt>
              </c:numCache>
            </c:numRef>
          </c:val>
        </c:ser>
        <c:ser>
          <c:idx val="7"/>
          <c:order val="7"/>
          <c:tx>
            <c:strRef>
              <c:f>'Dept Climate'!$I$36</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Climate'!$A$37:$A$41</c:f>
              <c:strCache>
                <c:ptCount val="5"/>
                <c:pt idx="0">
                  <c:v>Did not respond</c:v>
                </c:pt>
                <c:pt idx="1">
                  <c:v>Strongly Disagree</c:v>
                </c:pt>
                <c:pt idx="2">
                  <c:v>Somewhat Disagree </c:v>
                </c:pt>
                <c:pt idx="3">
                  <c:v>Somewhat Agree </c:v>
                </c:pt>
                <c:pt idx="4">
                  <c:v>Strongly Agree </c:v>
                </c:pt>
              </c:strCache>
            </c:strRef>
          </c:cat>
          <c:val>
            <c:numRef>
              <c:f>'Dept Climate'!$I$37:$I$41</c:f>
              <c:numCache>
                <c:formatCode>General</c:formatCode>
                <c:ptCount val="5"/>
                <c:pt idx="3" formatCode="###0.0">
                  <c:v>34.4</c:v>
                </c:pt>
                <c:pt idx="4" formatCode="###0.0">
                  <c:v>65.599999999999994</c:v>
                </c:pt>
              </c:numCache>
            </c:numRef>
          </c:val>
        </c:ser>
        <c:dLbls>
          <c:showLegendKey val="0"/>
          <c:showVal val="1"/>
          <c:showCatName val="0"/>
          <c:showSerName val="0"/>
          <c:showPercent val="0"/>
          <c:showBubbleSize val="0"/>
        </c:dLbls>
        <c:gapWidth val="150"/>
        <c:axId val="458385952"/>
        <c:axId val="458386344"/>
      </c:barChart>
      <c:catAx>
        <c:axId val="458385952"/>
        <c:scaling>
          <c:orientation val="minMax"/>
        </c:scaling>
        <c:delete val="0"/>
        <c:axPos val="l"/>
        <c:numFmt formatCode="General" sourceLinked="0"/>
        <c:majorTickMark val="out"/>
        <c:minorTickMark val="none"/>
        <c:tickLblPos val="nextTo"/>
        <c:crossAx val="458386344"/>
        <c:crosses val="autoZero"/>
        <c:auto val="1"/>
        <c:lblAlgn val="ctr"/>
        <c:lblOffset val="100"/>
        <c:noMultiLvlLbl val="0"/>
      </c:catAx>
      <c:valAx>
        <c:axId val="458386344"/>
        <c:scaling>
          <c:orientation val="minMax"/>
          <c:max val="100"/>
        </c:scaling>
        <c:delete val="0"/>
        <c:axPos val="b"/>
        <c:majorGridlines/>
        <c:numFmt formatCode="#,##0" sourceLinked="0"/>
        <c:majorTickMark val="out"/>
        <c:minorTickMark val="none"/>
        <c:tickLblPos val="nextTo"/>
        <c:crossAx val="45838595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Climate'!$B$48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Climate'!$B$49:$B$53</c:f>
              <c:numCache>
                <c:formatCode>General</c:formatCode>
                <c:ptCount val="5"/>
                <c:pt idx="0" formatCode="###0.0">
                  <c:v>2.6</c:v>
                </c:pt>
                <c:pt idx="2" formatCode="###0.0">
                  <c:v>5.3</c:v>
                </c:pt>
                <c:pt idx="3" formatCode="###0.0">
                  <c:v>31.6</c:v>
                </c:pt>
                <c:pt idx="4" formatCode="###0.0">
                  <c:v>60.5</c:v>
                </c:pt>
              </c:numCache>
            </c:numRef>
          </c:val>
        </c:ser>
        <c:ser>
          <c:idx val="1"/>
          <c:order val="1"/>
          <c:tx>
            <c:strRef>
              <c:f>'Dept Climate'!$C$48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Climate'!$C$49:$C$53</c:f>
              <c:numCache>
                <c:formatCode>###0.0</c:formatCode>
                <c:ptCount val="5"/>
                <c:pt idx="0">
                  <c:v>2.9</c:v>
                </c:pt>
                <c:pt idx="1">
                  <c:v>1.4</c:v>
                </c:pt>
                <c:pt idx="2">
                  <c:v>8.6999999999999993</c:v>
                </c:pt>
                <c:pt idx="3">
                  <c:v>21.7</c:v>
                </c:pt>
                <c:pt idx="4">
                  <c:v>65.2</c:v>
                </c:pt>
              </c:numCache>
            </c:numRef>
          </c:val>
        </c:ser>
        <c:ser>
          <c:idx val="2"/>
          <c:order val="2"/>
          <c:tx>
            <c:strRef>
              <c:f>'Dept Climate'!$D$48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Climate'!$D$49:$D$53</c:f>
              <c:numCache>
                <c:formatCode>General</c:formatCode>
                <c:ptCount val="5"/>
                <c:pt idx="4" formatCode="###0.0">
                  <c:v>100</c:v>
                </c:pt>
              </c:numCache>
            </c:numRef>
          </c:val>
        </c:ser>
        <c:ser>
          <c:idx val="3"/>
          <c:order val="3"/>
          <c:tx>
            <c:strRef>
              <c:f>'Dept Climate'!$E$48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Climate'!$E$49:$E$53</c:f>
              <c:numCache>
                <c:formatCode>###0.0</c:formatCode>
                <c:ptCount val="5"/>
                <c:pt idx="0">
                  <c:v>5.9</c:v>
                </c:pt>
                <c:pt idx="1">
                  <c:v>5.9</c:v>
                </c:pt>
                <c:pt idx="2">
                  <c:v>5.9</c:v>
                </c:pt>
                <c:pt idx="3">
                  <c:v>29.4</c:v>
                </c:pt>
                <c:pt idx="4">
                  <c:v>52.9</c:v>
                </c:pt>
              </c:numCache>
            </c:numRef>
          </c:val>
        </c:ser>
        <c:ser>
          <c:idx val="4"/>
          <c:order val="4"/>
          <c:tx>
            <c:strRef>
              <c:f>'Dept Climate'!$F$48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Climate'!$F$49:$F$53</c:f>
              <c:numCache>
                <c:formatCode>General</c:formatCode>
                <c:ptCount val="5"/>
                <c:pt idx="2" formatCode="###0.0">
                  <c:v>9.1</c:v>
                </c:pt>
                <c:pt idx="3" formatCode="###0.0">
                  <c:v>18.2</c:v>
                </c:pt>
                <c:pt idx="4" formatCode="###0.0">
                  <c:v>72.7</c:v>
                </c:pt>
              </c:numCache>
            </c:numRef>
          </c:val>
        </c:ser>
        <c:ser>
          <c:idx val="5"/>
          <c:order val="5"/>
          <c:tx>
            <c:strRef>
              <c:f>'Dept Climate'!$G$48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Climate'!$G$49:$G$53</c:f>
              <c:numCache>
                <c:formatCode>General</c:formatCode>
                <c:ptCount val="5"/>
                <c:pt idx="0" formatCode="###0.0">
                  <c:v>4.3</c:v>
                </c:pt>
                <c:pt idx="2" formatCode="###0.0">
                  <c:v>8.6999999999999993</c:v>
                </c:pt>
                <c:pt idx="3" formatCode="###0.0">
                  <c:v>34.799999999999997</c:v>
                </c:pt>
                <c:pt idx="4" formatCode="###0.0">
                  <c:v>52.2</c:v>
                </c:pt>
              </c:numCache>
            </c:numRef>
          </c:val>
        </c:ser>
        <c:ser>
          <c:idx val="6"/>
          <c:order val="6"/>
          <c:tx>
            <c:strRef>
              <c:f>'Dept Climate'!$H$48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Climate'!$H$49:$H$53</c:f>
              <c:numCache>
                <c:formatCode>###0.0</c:formatCode>
                <c:ptCount val="5"/>
                <c:pt idx="1">
                  <c:v>12.5</c:v>
                </c:pt>
                <c:pt idx="3">
                  <c:v>37.5</c:v>
                </c:pt>
                <c:pt idx="4">
                  <c:v>50</c:v>
                </c:pt>
              </c:numCache>
            </c:numRef>
          </c:val>
        </c:ser>
        <c:ser>
          <c:idx val="7"/>
          <c:order val="7"/>
          <c:tx>
            <c:strRef>
              <c:f>'Dept Climate'!$I$48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Climate'!$A$49:$A$53</c:f>
              <c:strCache>
                <c:ptCount val="5"/>
                <c:pt idx="0">
                  <c:v>Did not respond</c:v>
                </c:pt>
                <c:pt idx="1">
                  <c:v>Strongly Disagree</c:v>
                </c:pt>
                <c:pt idx="2">
                  <c:v>Somewhat Disagree </c:v>
                </c:pt>
                <c:pt idx="3">
                  <c:v>Somewhat Agree </c:v>
                </c:pt>
                <c:pt idx="4">
                  <c:v>Strongly Agree </c:v>
                </c:pt>
              </c:strCache>
            </c:strRef>
          </c:cat>
          <c:val>
            <c:numRef>
              <c:f>'Dept Climate'!$I$49:$I$53</c:f>
              <c:numCache>
                <c:formatCode>###0.0</c:formatCode>
                <c:ptCount val="5"/>
                <c:pt idx="0">
                  <c:v>9.4</c:v>
                </c:pt>
                <c:pt idx="1">
                  <c:v>6.3</c:v>
                </c:pt>
                <c:pt idx="3">
                  <c:v>34.4</c:v>
                </c:pt>
                <c:pt idx="4">
                  <c:v>50</c:v>
                </c:pt>
              </c:numCache>
            </c:numRef>
          </c:val>
        </c:ser>
        <c:dLbls>
          <c:showLegendKey val="0"/>
          <c:showVal val="1"/>
          <c:showCatName val="0"/>
          <c:showSerName val="0"/>
          <c:showPercent val="0"/>
          <c:showBubbleSize val="0"/>
        </c:dLbls>
        <c:gapWidth val="150"/>
        <c:axId val="458387128"/>
        <c:axId val="458387520"/>
      </c:barChart>
      <c:catAx>
        <c:axId val="458387128"/>
        <c:scaling>
          <c:orientation val="minMax"/>
        </c:scaling>
        <c:delete val="0"/>
        <c:axPos val="l"/>
        <c:numFmt formatCode="General" sourceLinked="0"/>
        <c:majorTickMark val="out"/>
        <c:minorTickMark val="none"/>
        <c:tickLblPos val="nextTo"/>
        <c:crossAx val="458387520"/>
        <c:crosses val="autoZero"/>
        <c:auto val="1"/>
        <c:lblAlgn val="ctr"/>
        <c:lblOffset val="100"/>
        <c:noMultiLvlLbl val="0"/>
      </c:catAx>
      <c:valAx>
        <c:axId val="458387520"/>
        <c:scaling>
          <c:orientation val="minMax"/>
          <c:max val="100"/>
        </c:scaling>
        <c:delete val="0"/>
        <c:axPos val="b"/>
        <c:majorGridlines/>
        <c:numFmt formatCode="#,##0" sourceLinked="0"/>
        <c:majorTickMark val="out"/>
        <c:minorTickMark val="none"/>
        <c:tickLblPos val="nextTo"/>
        <c:crossAx val="45838712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Climate'!$B$61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Climate'!$B$62:$B$66</c:f>
              <c:numCache>
                <c:formatCode>###0.0</c:formatCode>
                <c:ptCount val="5"/>
                <c:pt idx="0">
                  <c:v>2.6</c:v>
                </c:pt>
                <c:pt idx="1">
                  <c:v>18.399999999999999</c:v>
                </c:pt>
                <c:pt idx="2">
                  <c:v>34.200000000000003</c:v>
                </c:pt>
                <c:pt idx="3">
                  <c:v>28.9</c:v>
                </c:pt>
                <c:pt idx="4">
                  <c:v>15.8</c:v>
                </c:pt>
              </c:numCache>
            </c:numRef>
          </c:val>
        </c:ser>
        <c:ser>
          <c:idx val="1"/>
          <c:order val="1"/>
          <c:tx>
            <c:strRef>
              <c:f>'Dept Climate'!$C$61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Climate'!$C$62:$C$66</c:f>
              <c:numCache>
                <c:formatCode>###0.0</c:formatCode>
                <c:ptCount val="5"/>
                <c:pt idx="0">
                  <c:v>1.4</c:v>
                </c:pt>
                <c:pt idx="1">
                  <c:v>26.1</c:v>
                </c:pt>
                <c:pt idx="2">
                  <c:v>43.5</c:v>
                </c:pt>
                <c:pt idx="3">
                  <c:v>20.3</c:v>
                </c:pt>
                <c:pt idx="4">
                  <c:v>8.6999999999999993</c:v>
                </c:pt>
              </c:numCache>
            </c:numRef>
          </c:val>
        </c:ser>
        <c:ser>
          <c:idx val="2"/>
          <c:order val="2"/>
          <c:tx>
            <c:strRef>
              <c:f>'Dept Climate'!$D$61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Climate'!$D$62:$D$66</c:f>
              <c:numCache>
                <c:formatCode>General</c:formatCode>
                <c:ptCount val="5"/>
                <c:pt idx="3" formatCode="###0.0">
                  <c:v>50</c:v>
                </c:pt>
                <c:pt idx="4" formatCode="###0.0">
                  <c:v>50</c:v>
                </c:pt>
              </c:numCache>
            </c:numRef>
          </c:val>
        </c:ser>
        <c:ser>
          <c:idx val="3"/>
          <c:order val="3"/>
          <c:tx>
            <c:strRef>
              <c:f>'Dept Climate'!$E$61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Climate'!$E$62:$E$66</c:f>
              <c:numCache>
                <c:formatCode>###0.0</c:formatCode>
                <c:ptCount val="5"/>
                <c:pt idx="0">
                  <c:v>5.9</c:v>
                </c:pt>
                <c:pt idx="1">
                  <c:v>29.4</c:v>
                </c:pt>
                <c:pt idx="2">
                  <c:v>52.9</c:v>
                </c:pt>
                <c:pt idx="4">
                  <c:v>11.8</c:v>
                </c:pt>
              </c:numCache>
            </c:numRef>
          </c:val>
        </c:ser>
        <c:ser>
          <c:idx val="4"/>
          <c:order val="4"/>
          <c:tx>
            <c:strRef>
              <c:f>'Dept Climate'!$F$61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Climate'!$F$62:$F$66</c:f>
              <c:numCache>
                <c:formatCode>###0.0</c:formatCode>
                <c:ptCount val="5"/>
                <c:pt idx="1">
                  <c:v>36.4</c:v>
                </c:pt>
                <c:pt idx="2">
                  <c:v>45.5</c:v>
                </c:pt>
                <c:pt idx="3">
                  <c:v>9.1</c:v>
                </c:pt>
                <c:pt idx="4">
                  <c:v>9.1</c:v>
                </c:pt>
              </c:numCache>
            </c:numRef>
          </c:val>
        </c:ser>
        <c:ser>
          <c:idx val="5"/>
          <c:order val="5"/>
          <c:tx>
            <c:strRef>
              <c:f>'Dept Climate'!$G$61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Climate'!$G$62:$G$66</c:f>
              <c:numCache>
                <c:formatCode>###0.0</c:formatCode>
                <c:ptCount val="5"/>
                <c:pt idx="0">
                  <c:v>4.3</c:v>
                </c:pt>
                <c:pt idx="1">
                  <c:v>21.7</c:v>
                </c:pt>
                <c:pt idx="2">
                  <c:v>56.5</c:v>
                </c:pt>
                <c:pt idx="3">
                  <c:v>13</c:v>
                </c:pt>
                <c:pt idx="4">
                  <c:v>4.3</c:v>
                </c:pt>
              </c:numCache>
            </c:numRef>
          </c:val>
        </c:ser>
        <c:ser>
          <c:idx val="6"/>
          <c:order val="6"/>
          <c:tx>
            <c:strRef>
              <c:f>'Dept Climate'!$H$61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Climate'!$H$62:$H$66</c:f>
              <c:numCache>
                <c:formatCode>General</c:formatCode>
                <c:ptCount val="5"/>
                <c:pt idx="2" formatCode="###0.0">
                  <c:v>50</c:v>
                </c:pt>
                <c:pt idx="3" formatCode="###0.0">
                  <c:v>25</c:v>
                </c:pt>
                <c:pt idx="4" formatCode="###0.0">
                  <c:v>25</c:v>
                </c:pt>
              </c:numCache>
            </c:numRef>
          </c:val>
        </c:ser>
        <c:ser>
          <c:idx val="7"/>
          <c:order val="7"/>
          <c:tx>
            <c:strRef>
              <c:f>'Dept Climate'!$I$61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Climate'!$A$62:$A$66</c:f>
              <c:strCache>
                <c:ptCount val="5"/>
                <c:pt idx="0">
                  <c:v>Did not respond</c:v>
                </c:pt>
                <c:pt idx="1">
                  <c:v>Strongly Disagree</c:v>
                </c:pt>
                <c:pt idx="2">
                  <c:v>Somewhat Disagree </c:v>
                </c:pt>
                <c:pt idx="3">
                  <c:v>Somewhat Agree </c:v>
                </c:pt>
                <c:pt idx="4">
                  <c:v>Strongly Agree </c:v>
                </c:pt>
              </c:strCache>
            </c:strRef>
          </c:cat>
          <c:val>
            <c:numRef>
              <c:f>'Dept Climate'!$I$62:$I$66</c:f>
              <c:numCache>
                <c:formatCode>###0.0</c:formatCode>
                <c:ptCount val="5"/>
                <c:pt idx="0">
                  <c:v>3.1</c:v>
                </c:pt>
                <c:pt idx="1">
                  <c:v>6.3</c:v>
                </c:pt>
                <c:pt idx="2">
                  <c:v>68.8</c:v>
                </c:pt>
                <c:pt idx="3">
                  <c:v>15.6</c:v>
                </c:pt>
                <c:pt idx="4">
                  <c:v>6.3</c:v>
                </c:pt>
              </c:numCache>
            </c:numRef>
          </c:val>
        </c:ser>
        <c:dLbls>
          <c:showLegendKey val="0"/>
          <c:showVal val="1"/>
          <c:showCatName val="0"/>
          <c:showSerName val="0"/>
          <c:showPercent val="0"/>
          <c:showBubbleSize val="0"/>
        </c:dLbls>
        <c:gapWidth val="150"/>
        <c:axId val="458388304"/>
        <c:axId val="458388696"/>
      </c:barChart>
      <c:catAx>
        <c:axId val="458388304"/>
        <c:scaling>
          <c:orientation val="minMax"/>
        </c:scaling>
        <c:delete val="0"/>
        <c:axPos val="l"/>
        <c:numFmt formatCode="General" sourceLinked="0"/>
        <c:majorTickMark val="out"/>
        <c:minorTickMark val="none"/>
        <c:tickLblPos val="nextTo"/>
        <c:crossAx val="458388696"/>
        <c:crosses val="autoZero"/>
        <c:auto val="1"/>
        <c:lblAlgn val="ctr"/>
        <c:lblOffset val="100"/>
        <c:noMultiLvlLbl val="0"/>
      </c:catAx>
      <c:valAx>
        <c:axId val="458388696"/>
        <c:scaling>
          <c:orientation val="minMax"/>
          <c:max val="80"/>
        </c:scaling>
        <c:delete val="0"/>
        <c:axPos val="b"/>
        <c:majorGridlines/>
        <c:numFmt formatCode="#,##0" sourceLinked="0"/>
        <c:majorTickMark val="out"/>
        <c:minorTickMark val="none"/>
        <c:tickLblPos val="nextTo"/>
        <c:crossAx val="45838830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Climate'!$B$74</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Climate'!$B$75:$B$79</c:f>
              <c:numCache>
                <c:formatCode>###0.0</c:formatCode>
                <c:ptCount val="5"/>
                <c:pt idx="0">
                  <c:v>2.6</c:v>
                </c:pt>
                <c:pt idx="1">
                  <c:v>7.9</c:v>
                </c:pt>
                <c:pt idx="2">
                  <c:v>26.3</c:v>
                </c:pt>
                <c:pt idx="3">
                  <c:v>42.1</c:v>
                </c:pt>
                <c:pt idx="4">
                  <c:v>21.1</c:v>
                </c:pt>
              </c:numCache>
            </c:numRef>
          </c:val>
        </c:ser>
        <c:ser>
          <c:idx val="1"/>
          <c:order val="1"/>
          <c:tx>
            <c:strRef>
              <c:f>'Dept Climate'!$C$74</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Climate'!$C$75:$C$79</c:f>
              <c:numCache>
                <c:formatCode>###0.0</c:formatCode>
                <c:ptCount val="5"/>
                <c:pt idx="0">
                  <c:v>1.4</c:v>
                </c:pt>
                <c:pt idx="1">
                  <c:v>18.8</c:v>
                </c:pt>
                <c:pt idx="2">
                  <c:v>37.700000000000003</c:v>
                </c:pt>
                <c:pt idx="3">
                  <c:v>29</c:v>
                </c:pt>
                <c:pt idx="4">
                  <c:v>13</c:v>
                </c:pt>
              </c:numCache>
            </c:numRef>
          </c:val>
        </c:ser>
        <c:ser>
          <c:idx val="2"/>
          <c:order val="2"/>
          <c:tx>
            <c:strRef>
              <c:f>'Dept Climate'!$D$74</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Climate'!$D$75:$D$79</c:f>
              <c:numCache>
                <c:formatCode>General</c:formatCode>
                <c:ptCount val="5"/>
                <c:pt idx="4" formatCode="###0.0">
                  <c:v>100</c:v>
                </c:pt>
              </c:numCache>
            </c:numRef>
          </c:val>
        </c:ser>
        <c:ser>
          <c:idx val="3"/>
          <c:order val="3"/>
          <c:tx>
            <c:strRef>
              <c:f>'Dept Climate'!$E$74</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Climate'!$E$75:$E$79</c:f>
              <c:numCache>
                <c:formatCode>###0.0</c:formatCode>
                <c:ptCount val="5"/>
                <c:pt idx="0">
                  <c:v>5.9</c:v>
                </c:pt>
                <c:pt idx="1">
                  <c:v>17.600000000000001</c:v>
                </c:pt>
                <c:pt idx="2">
                  <c:v>35.299999999999997</c:v>
                </c:pt>
                <c:pt idx="3">
                  <c:v>29.4</c:v>
                </c:pt>
                <c:pt idx="4">
                  <c:v>11.8</c:v>
                </c:pt>
              </c:numCache>
            </c:numRef>
          </c:val>
        </c:ser>
        <c:ser>
          <c:idx val="4"/>
          <c:order val="4"/>
          <c:tx>
            <c:strRef>
              <c:f>'Dept Climate'!$F$74</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Climate'!$F$75:$F$79</c:f>
              <c:numCache>
                <c:formatCode>###0.0</c:formatCode>
                <c:ptCount val="5"/>
                <c:pt idx="1">
                  <c:v>9.1</c:v>
                </c:pt>
                <c:pt idx="2">
                  <c:v>36.4</c:v>
                </c:pt>
                <c:pt idx="3">
                  <c:v>36.4</c:v>
                </c:pt>
                <c:pt idx="4">
                  <c:v>18.2</c:v>
                </c:pt>
              </c:numCache>
            </c:numRef>
          </c:val>
        </c:ser>
        <c:ser>
          <c:idx val="5"/>
          <c:order val="5"/>
          <c:tx>
            <c:strRef>
              <c:f>'Dept Climate'!$G$74</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Climate'!$G$75:$G$79</c:f>
              <c:numCache>
                <c:formatCode>###0.0</c:formatCode>
                <c:ptCount val="5"/>
                <c:pt idx="0">
                  <c:v>4.3</c:v>
                </c:pt>
                <c:pt idx="1">
                  <c:v>13</c:v>
                </c:pt>
                <c:pt idx="2">
                  <c:v>34.799999999999997</c:v>
                </c:pt>
                <c:pt idx="3">
                  <c:v>30.4</c:v>
                </c:pt>
                <c:pt idx="4">
                  <c:v>17.399999999999999</c:v>
                </c:pt>
              </c:numCache>
            </c:numRef>
          </c:val>
        </c:ser>
        <c:ser>
          <c:idx val="6"/>
          <c:order val="6"/>
          <c:tx>
            <c:strRef>
              <c:f>'Dept Climate'!$H$74</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Climate'!$H$75:$H$79</c:f>
              <c:numCache>
                <c:formatCode>General</c:formatCode>
                <c:ptCount val="5"/>
                <c:pt idx="0" formatCode="###0.0">
                  <c:v>12.5</c:v>
                </c:pt>
                <c:pt idx="2" formatCode="###0.0">
                  <c:v>25</c:v>
                </c:pt>
                <c:pt idx="3" formatCode="###0.0">
                  <c:v>62.5</c:v>
                </c:pt>
              </c:numCache>
            </c:numRef>
          </c:val>
        </c:ser>
        <c:ser>
          <c:idx val="7"/>
          <c:order val="7"/>
          <c:tx>
            <c:strRef>
              <c:f>'Dept Climate'!$I$74</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Climate'!$A$75:$A$79</c:f>
              <c:strCache>
                <c:ptCount val="5"/>
                <c:pt idx="0">
                  <c:v>Did not respond</c:v>
                </c:pt>
                <c:pt idx="1">
                  <c:v>Strongly Disagree</c:v>
                </c:pt>
                <c:pt idx="2">
                  <c:v>Somewhat Disagree </c:v>
                </c:pt>
                <c:pt idx="3">
                  <c:v>Somewhat Agree </c:v>
                </c:pt>
                <c:pt idx="4">
                  <c:v>Strongly Agree </c:v>
                </c:pt>
              </c:strCache>
            </c:strRef>
          </c:cat>
          <c:val>
            <c:numRef>
              <c:f>'Dept Climate'!$I$75:$I$79</c:f>
              <c:numCache>
                <c:formatCode>###0.0</c:formatCode>
                <c:ptCount val="5"/>
                <c:pt idx="1">
                  <c:v>15.6</c:v>
                </c:pt>
                <c:pt idx="2">
                  <c:v>46.9</c:v>
                </c:pt>
                <c:pt idx="3">
                  <c:v>28.1</c:v>
                </c:pt>
                <c:pt idx="4">
                  <c:v>9.4</c:v>
                </c:pt>
              </c:numCache>
            </c:numRef>
          </c:val>
        </c:ser>
        <c:dLbls>
          <c:showLegendKey val="0"/>
          <c:showVal val="1"/>
          <c:showCatName val="0"/>
          <c:showSerName val="0"/>
          <c:showPercent val="0"/>
          <c:showBubbleSize val="0"/>
        </c:dLbls>
        <c:gapWidth val="150"/>
        <c:axId val="458389480"/>
        <c:axId val="458389872"/>
      </c:barChart>
      <c:catAx>
        <c:axId val="458389480"/>
        <c:scaling>
          <c:orientation val="minMax"/>
        </c:scaling>
        <c:delete val="0"/>
        <c:axPos val="l"/>
        <c:numFmt formatCode="General" sourceLinked="0"/>
        <c:majorTickMark val="out"/>
        <c:minorTickMark val="none"/>
        <c:tickLblPos val="nextTo"/>
        <c:crossAx val="458389872"/>
        <c:crosses val="autoZero"/>
        <c:auto val="1"/>
        <c:lblAlgn val="ctr"/>
        <c:lblOffset val="100"/>
        <c:noMultiLvlLbl val="0"/>
      </c:catAx>
      <c:valAx>
        <c:axId val="458389872"/>
        <c:scaling>
          <c:orientation val="minMax"/>
          <c:max val="100"/>
        </c:scaling>
        <c:delete val="0"/>
        <c:axPos val="b"/>
        <c:majorGridlines/>
        <c:numFmt formatCode="#,##0" sourceLinked="0"/>
        <c:majorTickMark val="out"/>
        <c:minorTickMark val="none"/>
        <c:tickLblPos val="nextTo"/>
        <c:crossAx val="458389480"/>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Climate'!$B$88</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Climate'!$B$89:$B$93</c:f>
              <c:numCache>
                <c:formatCode>###0.0</c:formatCode>
                <c:ptCount val="5"/>
                <c:pt idx="0">
                  <c:v>2.6</c:v>
                </c:pt>
                <c:pt idx="1">
                  <c:v>7.9</c:v>
                </c:pt>
                <c:pt idx="2">
                  <c:v>18.399999999999999</c:v>
                </c:pt>
                <c:pt idx="3">
                  <c:v>50</c:v>
                </c:pt>
                <c:pt idx="4">
                  <c:v>21.1</c:v>
                </c:pt>
              </c:numCache>
            </c:numRef>
          </c:val>
        </c:ser>
        <c:ser>
          <c:idx val="1"/>
          <c:order val="1"/>
          <c:tx>
            <c:strRef>
              <c:f>'Dept Climate'!$C$88</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Climate'!$C$89:$C$93</c:f>
              <c:numCache>
                <c:formatCode>###0.0</c:formatCode>
                <c:ptCount val="5"/>
                <c:pt idx="0">
                  <c:v>1.4</c:v>
                </c:pt>
                <c:pt idx="1">
                  <c:v>5.8</c:v>
                </c:pt>
                <c:pt idx="2">
                  <c:v>23.2</c:v>
                </c:pt>
                <c:pt idx="3">
                  <c:v>46.4</c:v>
                </c:pt>
                <c:pt idx="4">
                  <c:v>23.2</c:v>
                </c:pt>
              </c:numCache>
            </c:numRef>
          </c:val>
        </c:ser>
        <c:ser>
          <c:idx val="2"/>
          <c:order val="2"/>
          <c:tx>
            <c:strRef>
              <c:f>'Dept Climate'!$D$88</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Climate'!$D$89:$D$93</c:f>
              <c:numCache>
                <c:formatCode>General</c:formatCode>
                <c:ptCount val="5"/>
                <c:pt idx="4" formatCode="###0.0">
                  <c:v>100</c:v>
                </c:pt>
              </c:numCache>
            </c:numRef>
          </c:val>
        </c:ser>
        <c:ser>
          <c:idx val="3"/>
          <c:order val="3"/>
          <c:tx>
            <c:strRef>
              <c:f>'Dept Climate'!$E$88</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Climate'!$E$89:$E$93</c:f>
              <c:numCache>
                <c:formatCode>###0.0</c:formatCode>
                <c:ptCount val="5"/>
                <c:pt idx="1">
                  <c:v>5.9</c:v>
                </c:pt>
                <c:pt idx="2">
                  <c:v>23.5</c:v>
                </c:pt>
                <c:pt idx="3">
                  <c:v>29.4</c:v>
                </c:pt>
                <c:pt idx="4">
                  <c:v>41.2</c:v>
                </c:pt>
              </c:numCache>
            </c:numRef>
          </c:val>
        </c:ser>
        <c:ser>
          <c:idx val="4"/>
          <c:order val="4"/>
          <c:tx>
            <c:strRef>
              <c:f>'Dept Climate'!$F$88</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Climate'!$F$89:$F$93</c:f>
              <c:numCache>
                <c:formatCode>General</c:formatCode>
                <c:ptCount val="5"/>
                <c:pt idx="2" formatCode="###0.0">
                  <c:v>36.4</c:v>
                </c:pt>
                <c:pt idx="3" formatCode="###0.0">
                  <c:v>45.5</c:v>
                </c:pt>
                <c:pt idx="4" formatCode="###0.0">
                  <c:v>18.2</c:v>
                </c:pt>
              </c:numCache>
            </c:numRef>
          </c:val>
        </c:ser>
        <c:ser>
          <c:idx val="5"/>
          <c:order val="5"/>
          <c:tx>
            <c:strRef>
              <c:f>'Dept Climate'!$G$88</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Climate'!$G$89:$G$93</c:f>
              <c:numCache>
                <c:formatCode>###0.0</c:formatCode>
                <c:ptCount val="5"/>
                <c:pt idx="1">
                  <c:v>4.3</c:v>
                </c:pt>
                <c:pt idx="2">
                  <c:v>34.799999999999997</c:v>
                </c:pt>
                <c:pt idx="3">
                  <c:v>34.799999999999997</c:v>
                </c:pt>
                <c:pt idx="4">
                  <c:v>26.1</c:v>
                </c:pt>
              </c:numCache>
            </c:numRef>
          </c:val>
        </c:ser>
        <c:ser>
          <c:idx val="6"/>
          <c:order val="6"/>
          <c:tx>
            <c:strRef>
              <c:f>'Dept Climate'!$H$88</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Climate'!$H$89:$H$93</c:f>
              <c:numCache>
                <c:formatCode>###0.0</c:formatCode>
                <c:ptCount val="5"/>
                <c:pt idx="1">
                  <c:v>12.5</c:v>
                </c:pt>
                <c:pt idx="2">
                  <c:v>12.5</c:v>
                </c:pt>
                <c:pt idx="3">
                  <c:v>37.5</c:v>
                </c:pt>
                <c:pt idx="4">
                  <c:v>37.5</c:v>
                </c:pt>
              </c:numCache>
            </c:numRef>
          </c:val>
        </c:ser>
        <c:ser>
          <c:idx val="7"/>
          <c:order val="7"/>
          <c:tx>
            <c:strRef>
              <c:f>'Dept Climate'!$I$88</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Climate'!$A$89:$A$93</c:f>
              <c:strCache>
                <c:ptCount val="5"/>
                <c:pt idx="0">
                  <c:v>Did not respond</c:v>
                </c:pt>
                <c:pt idx="1">
                  <c:v>Strongly Disagree</c:v>
                </c:pt>
                <c:pt idx="2">
                  <c:v>Somewhat Disagree </c:v>
                </c:pt>
                <c:pt idx="3">
                  <c:v>Somewhat Agree </c:v>
                </c:pt>
                <c:pt idx="4">
                  <c:v>Strongly Agree </c:v>
                </c:pt>
              </c:strCache>
            </c:strRef>
          </c:cat>
          <c:val>
            <c:numRef>
              <c:f>'Dept Climate'!$I$89:$I$93</c:f>
              <c:numCache>
                <c:formatCode>###0.0</c:formatCode>
                <c:ptCount val="5"/>
                <c:pt idx="1">
                  <c:v>6.3</c:v>
                </c:pt>
                <c:pt idx="2">
                  <c:v>34.4</c:v>
                </c:pt>
                <c:pt idx="3">
                  <c:v>46.9</c:v>
                </c:pt>
                <c:pt idx="4">
                  <c:v>12.5</c:v>
                </c:pt>
              </c:numCache>
            </c:numRef>
          </c:val>
        </c:ser>
        <c:dLbls>
          <c:showLegendKey val="0"/>
          <c:showVal val="1"/>
          <c:showCatName val="0"/>
          <c:showSerName val="0"/>
          <c:showPercent val="0"/>
          <c:showBubbleSize val="0"/>
        </c:dLbls>
        <c:gapWidth val="150"/>
        <c:axId val="458390656"/>
        <c:axId val="458391048"/>
      </c:barChart>
      <c:catAx>
        <c:axId val="458390656"/>
        <c:scaling>
          <c:orientation val="minMax"/>
        </c:scaling>
        <c:delete val="0"/>
        <c:axPos val="l"/>
        <c:numFmt formatCode="General" sourceLinked="0"/>
        <c:majorTickMark val="out"/>
        <c:minorTickMark val="none"/>
        <c:tickLblPos val="nextTo"/>
        <c:crossAx val="458391048"/>
        <c:crosses val="autoZero"/>
        <c:auto val="1"/>
        <c:lblAlgn val="ctr"/>
        <c:lblOffset val="100"/>
        <c:noMultiLvlLbl val="0"/>
      </c:catAx>
      <c:valAx>
        <c:axId val="458391048"/>
        <c:scaling>
          <c:orientation val="minMax"/>
          <c:max val="100"/>
        </c:scaling>
        <c:delete val="0"/>
        <c:axPos val="b"/>
        <c:majorGridlines/>
        <c:numFmt formatCode="#,##0" sourceLinked="0"/>
        <c:majorTickMark val="out"/>
        <c:minorTickMark val="none"/>
        <c:tickLblPos val="nextTo"/>
        <c:crossAx val="458390656"/>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Climate'!$B$101</c:f>
              <c:strCache>
                <c:ptCount val="1"/>
                <c:pt idx="0">
                  <c:v>OSU Women Percent (N=38)</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Climate'!$B$102:$B$106</c:f>
              <c:numCache>
                <c:formatCode>###0.0</c:formatCode>
                <c:ptCount val="5"/>
                <c:pt idx="0">
                  <c:v>2.6</c:v>
                </c:pt>
                <c:pt idx="1">
                  <c:v>26.3</c:v>
                </c:pt>
                <c:pt idx="2">
                  <c:v>36.799999999999997</c:v>
                </c:pt>
                <c:pt idx="3">
                  <c:v>26.3</c:v>
                </c:pt>
                <c:pt idx="4">
                  <c:v>7.9</c:v>
                </c:pt>
              </c:numCache>
            </c:numRef>
          </c:val>
        </c:ser>
        <c:ser>
          <c:idx val="1"/>
          <c:order val="1"/>
          <c:tx>
            <c:strRef>
              <c:f>'Dept Climate'!$C$101</c:f>
              <c:strCache>
                <c:ptCount val="1"/>
                <c:pt idx="0">
                  <c:v>OSU Men Percent (N=69)</c:v>
                </c:pt>
              </c:strCache>
            </c:strRef>
          </c:tx>
          <c:spPr>
            <a:solidFill>
              <a:schemeClr val="tx1">
                <a:lumMod val="50000"/>
                <a:lumOff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Climate'!$C$102:$C$106</c:f>
              <c:numCache>
                <c:formatCode>###0.0</c:formatCode>
                <c:ptCount val="5"/>
                <c:pt idx="0">
                  <c:v>1.4</c:v>
                </c:pt>
                <c:pt idx="1">
                  <c:v>36.200000000000003</c:v>
                </c:pt>
                <c:pt idx="2">
                  <c:v>37.700000000000003</c:v>
                </c:pt>
                <c:pt idx="3">
                  <c:v>14.5</c:v>
                </c:pt>
                <c:pt idx="4">
                  <c:v>10.1</c:v>
                </c:pt>
              </c:numCache>
            </c:numRef>
          </c:val>
        </c:ser>
        <c:ser>
          <c:idx val="2"/>
          <c:order val="2"/>
          <c:tx>
            <c:strRef>
              <c:f>'Dept Climate'!$D$101</c:f>
              <c:strCache>
                <c:ptCount val="1"/>
                <c:pt idx="0">
                  <c:v>UNT Women Percent (N=2)</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Climate'!$D$102:$D$106</c:f>
              <c:numCache>
                <c:formatCode>General</c:formatCode>
                <c:ptCount val="5"/>
                <c:pt idx="3" formatCode="###0.0">
                  <c:v>50</c:v>
                </c:pt>
                <c:pt idx="4" formatCode="###0.0">
                  <c:v>50</c:v>
                </c:pt>
              </c:numCache>
            </c:numRef>
          </c:val>
        </c:ser>
        <c:ser>
          <c:idx val="3"/>
          <c:order val="3"/>
          <c:tx>
            <c:strRef>
              <c:f>'Dept Climate'!$E$101</c:f>
              <c:strCache>
                <c:ptCount val="1"/>
                <c:pt idx="0">
                  <c:v>UNT Men Percent (N=17)</c:v>
                </c:pt>
              </c:strCache>
            </c:strRef>
          </c:tx>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Climate'!$E$102:$E$106</c:f>
              <c:numCache>
                <c:formatCode>###0.0</c:formatCode>
                <c:ptCount val="5"/>
                <c:pt idx="1">
                  <c:v>29.4</c:v>
                </c:pt>
                <c:pt idx="2">
                  <c:v>29.4</c:v>
                </c:pt>
                <c:pt idx="3">
                  <c:v>17.600000000000001</c:v>
                </c:pt>
                <c:pt idx="4">
                  <c:v>23.5</c:v>
                </c:pt>
              </c:numCache>
            </c:numRef>
          </c:val>
        </c:ser>
        <c:ser>
          <c:idx val="4"/>
          <c:order val="4"/>
          <c:tx>
            <c:strRef>
              <c:f>'Dept Climate'!$F$101</c:f>
              <c:strCache>
                <c:ptCount val="1"/>
                <c:pt idx="0">
                  <c:v>RIT Women Percent (N=11)</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Climate'!$F$102:$F$106</c:f>
              <c:numCache>
                <c:formatCode>###0.0</c:formatCode>
                <c:ptCount val="5"/>
                <c:pt idx="1">
                  <c:v>36.4</c:v>
                </c:pt>
                <c:pt idx="2">
                  <c:v>45.5</c:v>
                </c:pt>
                <c:pt idx="3">
                  <c:v>9.1</c:v>
                </c:pt>
                <c:pt idx="4">
                  <c:v>9.1</c:v>
                </c:pt>
              </c:numCache>
            </c:numRef>
          </c:val>
        </c:ser>
        <c:ser>
          <c:idx val="5"/>
          <c:order val="5"/>
          <c:tx>
            <c:strRef>
              <c:f>'Dept Climate'!$G$101</c:f>
              <c:strCache>
                <c:ptCount val="1"/>
                <c:pt idx="0">
                  <c:v>RIT Men Percent (N=23)</c:v>
                </c:pt>
              </c:strCache>
            </c:strRef>
          </c:tx>
          <c:spPr>
            <a:solidFill>
              <a:schemeClr val="accent4">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Climate'!$G$102:$G$106</c:f>
              <c:numCache>
                <c:formatCode>###0.0</c:formatCode>
                <c:ptCount val="5"/>
                <c:pt idx="0">
                  <c:v>4.3</c:v>
                </c:pt>
                <c:pt idx="1">
                  <c:v>21.7</c:v>
                </c:pt>
                <c:pt idx="2">
                  <c:v>47.8</c:v>
                </c:pt>
                <c:pt idx="3">
                  <c:v>21.7</c:v>
                </c:pt>
                <c:pt idx="4">
                  <c:v>4.3</c:v>
                </c:pt>
              </c:numCache>
            </c:numRef>
          </c:val>
        </c:ser>
        <c:ser>
          <c:idx val="6"/>
          <c:order val="6"/>
          <c:tx>
            <c:strRef>
              <c:f>'Dept Climate'!$H$101</c:f>
              <c:strCache>
                <c:ptCount val="1"/>
                <c:pt idx="0">
                  <c:v>UW Women Percent (N=8)</c:v>
                </c:pt>
              </c:strCache>
            </c:strRef>
          </c:tx>
          <c:spPr>
            <a:solidFill>
              <a:srgbClr val="E9CE09"/>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Climate'!$H$102:$H$106</c:f>
              <c:numCache>
                <c:formatCode>###0.0</c:formatCode>
                <c:ptCount val="5"/>
                <c:pt idx="1">
                  <c:v>25</c:v>
                </c:pt>
                <c:pt idx="2">
                  <c:v>12.5</c:v>
                </c:pt>
                <c:pt idx="3">
                  <c:v>50</c:v>
                </c:pt>
                <c:pt idx="4">
                  <c:v>12.5</c:v>
                </c:pt>
              </c:numCache>
            </c:numRef>
          </c:val>
        </c:ser>
        <c:ser>
          <c:idx val="7"/>
          <c:order val="7"/>
          <c:tx>
            <c:strRef>
              <c:f>'Dept Climate'!$I$101</c:f>
              <c:strCache>
                <c:ptCount val="1"/>
                <c:pt idx="0">
                  <c:v>UW Men Percent (N=32)</c:v>
                </c:pt>
              </c:strCache>
            </c:strRef>
          </c:tx>
          <c:spPr>
            <a:solidFill>
              <a:schemeClr val="bg2">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Climate'!$A$102:$A$106</c:f>
              <c:strCache>
                <c:ptCount val="5"/>
                <c:pt idx="0">
                  <c:v>Did not respond</c:v>
                </c:pt>
                <c:pt idx="1">
                  <c:v>Strongly Disagree</c:v>
                </c:pt>
                <c:pt idx="2">
                  <c:v>Somewhat Disagree </c:v>
                </c:pt>
                <c:pt idx="3">
                  <c:v>Somewhat Agree </c:v>
                </c:pt>
                <c:pt idx="4">
                  <c:v>Strongly Agree </c:v>
                </c:pt>
              </c:strCache>
            </c:strRef>
          </c:cat>
          <c:val>
            <c:numRef>
              <c:f>'Dept Climate'!$I$102:$I$106</c:f>
              <c:numCache>
                <c:formatCode>###0.0</c:formatCode>
                <c:ptCount val="5"/>
                <c:pt idx="1">
                  <c:v>28.1</c:v>
                </c:pt>
                <c:pt idx="2">
                  <c:v>53.1</c:v>
                </c:pt>
                <c:pt idx="3">
                  <c:v>12.5</c:v>
                </c:pt>
                <c:pt idx="4">
                  <c:v>6.3</c:v>
                </c:pt>
              </c:numCache>
            </c:numRef>
          </c:val>
        </c:ser>
        <c:dLbls>
          <c:showLegendKey val="0"/>
          <c:showVal val="1"/>
          <c:showCatName val="0"/>
          <c:showSerName val="0"/>
          <c:showPercent val="0"/>
          <c:showBubbleSize val="0"/>
        </c:dLbls>
        <c:gapWidth val="150"/>
        <c:axId val="458391832"/>
        <c:axId val="458392224"/>
      </c:barChart>
      <c:catAx>
        <c:axId val="458391832"/>
        <c:scaling>
          <c:orientation val="minMax"/>
        </c:scaling>
        <c:delete val="0"/>
        <c:axPos val="l"/>
        <c:numFmt formatCode="General" sourceLinked="0"/>
        <c:majorTickMark val="out"/>
        <c:minorTickMark val="none"/>
        <c:tickLblPos val="nextTo"/>
        <c:crossAx val="458392224"/>
        <c:crosses val="autoZero"/>
        <c:auto val="1"/>
        <c:lblAlgn val="ctr"/>
        <c:lblOffset val="100"/>
        <c:noMultiLvlLbl val="0"/>
      </c:catAx>
      <c:valAx>
        <c:axId val="458392224"/>
        <c:scaling>
          <c:orientation val="minMax"/>
          <c:max val="60"/>
        </c:scaling>
        <c:delete val="0"/>
        <c:axPos val="b"/>
        <c:majorGridlines/>
        <c:numFmt formatCode="#,##0" sourceLinked="0"/>
        <c:majorTickMark val="out"/>
        <c:minorTickMark val="none"/>
        <c:tickLblPos val="nextTo"/>
        <c:crossAx val="458391832"/>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6092-7F5E-4494-A382-0AD8B31B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NDSU.HDFSCFT</dc:creator>
  <cp:keywords/>
  <dc:description/>
  <cp:lastModifiedBy>Christi McGeorge</cp:lastModifiedBy>
  <cp:revision>4</cp:revision>
  <cp:lastPrinted>2016-06-07T21:58:00Z</cp:lastPrinted>
  <dcterms:created xsi:type="dcterms:W3CDTF">2016-06-07T21:50:00Z</dcterms:created>
  <dcterms:modified xsi:type="dcterms:W3CDTF">2016-06-15T18:42:00Z</dcterms:modified>
</cp:coreProperties>
</file>